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815D" w14:textId="196BBB7E" w:rsidR="003331DC" w:rsidRPr="00610860" w:rsidRDefault="00D75A6F" w:rsidP="00D75A6F">
      <w:pPr>
        <w:jc w:val="right"/>
        <w:rPr>
          <w:rStyle w:val="Strong"/>
          <w:rFonts w:ascii="Times New Roman" w:eastAsia="Times New Roman" w:hAnsi="Times New Roman" w:cs="Times New Roman"/>
          <w:sz w:val="28"/>
          <w:szCs w:val="28"/>
        </w:rPr>
      </w:pPr>
      <w:r w:rsidRPr="00610860">
        <w:rPr>
          <w:rStyle w:val="Strong"/>
          <w:rFonts w:ascii="Times New Roman" w:eastAsia="Times New Roman" w:hAnsi="Times New Roman" w:cs="Times New Roman"/>
          <w:sz w:val="28"/>
          <w:szCs w:val="28"/>
        </w:rPr>
        <w:t>Date: 11.06.2025</w:t>
      </w:r>
    </w:p>
    <w:p w14:paraId="01C8C418" w14:textId="77777777" w:rsidR="007F2E47" w:rsidRPr="008D32F3" w:rsidRDefault="007F2E47" w:rsidP="007F2E47">
      <w:pPr>
        <w:pStyle w:val="Heading3"/>
        <w:jc w:val="center"/>
        <w:rPr>
          <w:rStyle w:val="Strong"/>
          <w:rFonts w:ascii="Times New Roman" w:hAnsi="Times New Roman" w:cs="Times New Roman"/>
          <w:color w:val="auto"/>
          <w:sz w:val="28"/>
          <w:szCs w:val="28"/>
        </w:rPr>
      </w:pPr>
      <w:r w:rsidRPr="008D32F3">
        <w:rPr>
          <w:rStyle w:val="Strong"/>
          <w:rFonts w:ascii="Times New Roman" w:eastAsia="Times New Roman" w:hAnsi="Times New Roman" w:cs="Times New Roman"/>
          <w:color w:val="auto"/>
          <w:sz w:val="28"/>
          <w:szCs w:val="28"/>
        </w:rPr>
        <w:t>NOTICE INVITING QUOTATIONS</w:t>
      </w:r>
    </w:p>
    <w:p w14:paraId="0C85C83B" w14:textId="77777777" w:rsidR="008D32F3" w:rsidRPr="00F73194" w:rsidRDefault="007F2E47" w:rsidP="007F2E47">
      <w:pPr>
        <w:pStyle w:val="NormalWeb"/>
        <w:jc w:val="both"/>
        <w:rPr>
          <w:rStyle w:val="Strong"/>
          <w:b w:val="0"/>
          <w:bCs w:val="0"/>
          <w:sz w:val="28"/>
          <w:szCs w:val="28"/>
        </w:rPr>
      </w:pPr>
      <w:r w:rsidRPr="00F73194">
        <w:rPr>
          <w:rStyle w:val="Strong"/>
          <w:b w:val="0"/>
          <w:bCs w:val="0"/>
          <w:sz w:val="28"/>
          <w:szCs w:val="28"/>
        </w:rPr>
        <w:t>Sealed item-rate quotations are invited from eligible contractors for the sale of scrap, low-value, and unused items as per the details mentioned below. Quotations will be received up to 15:00 hrs on 18.06.2025</w:t>
      </w:r>
      <w:r w:rsidR="008D32F3" w:rsidRPr="00F73194">
        <w:rPr>
          <w:rStyle w:val="Strong"/>
          <w:b w:val="0"/>
          <w:bCs w:val="0"/>
          <w:sz w:val="28"/>
          <w:szCs w:val="28"/>
        </w:rPr>
        <w:t>.</w:t>
      </w:r>
    </w:p>
    <w:p w14:paraId="4DFE1374" w14:textId="58CDF33D" w:rsidR="007F2E47" w:rsidRPr="00F73194" w:rsidRDefault="007F2E47" w:rsidP="007F2E47">
      <w:pPr>
        <w:pStyle w:val="NormalWeb"/>
        <w:jc w:val="both"/>
        <w:rPr>
          <w:rStyle w:val="Strong"/>
          <w:b w:val="0"/>
          <w:bCs w:val="0"/>
          <w:sz w:val="28"/>
          <w:szCs w:val="28"/>
        </w:rPr>
      </w:pPr>
      <w:r w:rsidRPr="00F73194">
        <w:rPr>
          <w:rStyle w:val="Strong"/>
          <w:b w:val="0"/>
          <w:bCs w:val="0"/>
          <w:sz w:val="28"/>
          <w:szCs w:val="28"/>
        </w:rPr>
        <w:t>The NIQ</w:t>
      </w:r>
      <w:r w:rsidR="00AA0700">
        <w:rPr>
          <w:rStyle w:val="Strong"/>
          <w:b w:val="0"/>
          <w:bCs w:val="0"/>
          <w:sz w:val="28"/>
          <w:szCs w:val="28"/>
        </w:rPr>
        <w:t>,</w:t>
      </w:r>
      <w:r w:rsidRPr="00F73194">
        <w:rPr>
          <w:rStyle w:val="Strong"/>
          <w:b w:val="0"/>
          <w:bCs w:val="0"/>
          <w:sz w:val="28"/>
          <w:szCs w:val="28"/>
        </w:rPr>
        <w:t xml:space="preserve"> along with terms and conditions</w:t>
      </w:r>
      <w:r w:rsidR="00AA0700">
        <w:rPr>
          <w:rStyle w:val="Strong"/>
          <w:b w:val="0"/>
          <w:bCs w:val="0"/>
          <w:sz w:val="28"/>
          <w:szCs w:val="28"/>
        </w:rPr>
        <w:t>,</w:t>
      </w:r>
      <w:r w:rsidRPr="00F73194">
        <w:rPr>
          <w:rStyle w:val="Strong"/>
          <w:b w:val="0"/>
          <w:bCs w:val="0"/>
          <w:sz w:val="28"/>
          <w:szCs w:val="28"/>
        </w:rPr>
        <w:t xml:space="preserve"> can be downloaded from the Tenders section of the Institute's website: </w:t>
      </w:r>
      <w:hyperlink r:id="rId7" w:tgtFrame="_new" w:history="1">
        <w:r w:rsidRPr="00F73194">
          <w:rPr>
            <w:rStyle w:val="Strong"/>
            <w:b w:val="0"/>
            <w:bCs w:val="0"/>
            <w:sz w:val="28"/>
            <w:szCs w:val="28"/>
          </w:rPr>
          <w:t>www.spav.ac.in</w:t>
        </w:r>
      </w:hyperlink>
    </w:p>
    <w:p w14:paraId="6F0F2D61" w14:textId="51DD38D0" w:rsidR="007F2E47" w:rsidRPr="00F73194" w:rsidRDefault="007F2E47" w:rsidP="00F36D14">
      <w:pPr>
        <w:pStyle w:val="NormalWeb"/>
        <w:jc w:val="both"/>
        <w:rPr>
          <w:rStyle w:val="Strong"/>
          <w:b w:val="0"/>
          <w:bCs w:val="0"/>
          <w:sz w:val="28"/>
          <w:szCs w:val="28"/>
        </w:rPr>
      </w:pPr>
      <w:r w:rsidRPr="00F73194">
        <w:rPr>
          <w:rStyle w:val="Strong"/>
          <w:b w:val="0"/>
          <w:bCs w:val="0"/>
          <w:sz w:val="28"/>
          <w:szCs w:val="28"/>
        </w:rPr>
        <w:t>Note: A copy of the GST Registration Certificate must be enclosed with the submitted quotation.</w:t>
      </w:r>
    </w:p>
    <w:p w14:paraId="07EA66CE" w14:textId="77777777" w:rsidR="000868B7" w:rsidRPr="000868B7" w:rsidRDefault="007F2E47" w:rsidP="000868B7">
      <w:pPr>
        <w:pStyle w:val="Heading3"/>
        <w:jc w:val="both"/>
        <w:rPr>
          <w:rStyle w:val="Strong"/>
          <w:rFonts w:ascii="Times New Roman" w:eastAsia="Times New Roman" w:hAnsi="Times New Roman" w:cs="Times New Roman"/>
          <w:b w:val="0"/>
          <w:bCs w:val="0"/>
          <w:color w:val="auto"/>
          <w:sz w:val="28"/>
          <w:szCs w:val="28"/>
        </w:rPr>
      </w:pPr>
      <w:r w:rsidRPr="00F73194">
        <w:rPr>
          <w:rStyle w:val="Strong"/>
          <w:rFonts w:ascii="Times New Roman" w:eastAsia="Times New Roman" w:hAnsi="Times New Roman" w:cs="Times New Roman"/>
          <w:color w:val="auto"/>
          <w:sz w:val="28"/>
          <w:szCs w:val="28"/>
        </w:rPr>
        <w:t>Name of Work:</w:t>
      </w:r>
      <w:r w:rsidR="008D32F3">
        <w:rPr>
          <w:rStyle w:val="Strong"/>
          <w:rFonts w:ascii="Times New Roman" w:eastAsia="Times New Roman" w:hAnsi="Times New Roman" w:cs="Times New Roman"/>
          <w:color w:val="auto"/>
          <w:sz w:val="28"/>
          <w:szCs w:val="28"/>
        </w:rPr>
        <w:t xml:space="preserve"> </w:t>
      </w:r>
      <w:r w:rsidR="000868B7" w:rsidRPr="000868B7">
        <w:rPr>
          <w:rStyle w:val="Strong"/>
          <w:rFonts w:ascii="Times New Roman" w:eastAsia="Times New Roman" w:hAnsi="Times New Roman" w:cs="Times New Roman"/>
          <w:b w:val="0"/>
          <w:bCs w:val="0"/>
          <w:color w:val="auto"/>
          <w:sz w:val="28"/>
          <w:szCs w:val="28"/>
        </w:rPr>
        <w:t>Disposal of Scrap, Low-Value, and Unused Items at Student Hostels of the School of Planning and Architecture, Vijayawada, located at Sy. No. 4/4, ITI Road, Vijayawada - 520008."</w:t>
      </w:r>
    </w:p>
    <w:p w14:paraId="0ED15970" w14:textId="757E4357" w:rsidR="007F2E47" w:rsidRPr="000868B7" w:rsidRDefault="007F2E47" w:rsidP="000868B7">
      <w:pPr>
        <w:pStyle w:val="Heading3"/>
        <w:jc w:val="both"/>
        <w:rPr>
          <w:rStyle w:val="Strong"/>
          <w:rFonts w:ascii="Times New Roman" w:eastAsia="Times New Roman" w:hAnsi="Times New Roman" w:cs="Times New Roman"/>
          <w:color w:val="auto"/>
          <w:sz w:val="28"/>
          <w:szCs w:val="28"/>
        </w:rPr>
      </w:pPr>
      <w:r w:rsidRPr="000868B7">
        <w:rPr>
          <w:rStyle w:val="Strong"/>
          <w:rFonts w:ascii="Times New Roman" w:eastAsia="Times New Roman" w:hAnsi="Times New Roman" w:cs="Times New Roman"/>
          <w:color w:val="auto"/>
          <w:sz w:val="28"/>
          <w:szCs w:val="28"/>
        </w:rPr>
        <w:t>Schedule of Quantities for Sale</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0"/>
        <w:gridCol w:w="4327"/>
        <w:gridCol w:w="2551"/>
        <w:gridCol w:w="2410"/>
      </w:tblGrid>
      <w:tr w:rsidR="007F2E47" w:rsidRPr="008D32F3" w14:paraId="5BF23991" w14:textId="77777777" w:rsidTr="007F2E47">
        <w:trPr>
          <w:tblHeader/>
          <w:tblCellSpacing w:w="15" w:type="dxa"/>
        </w:trPr>
        <w:tc>
          <w:tcPr>
            <w:tcW w:w="0" w:type="auto"/>
            <w:vAlign w:val="center"/>
            <w:hideMark/>
          </w:tcPr>
          <w:p w14:paraId="1060D4C3" w14:textId="77777777" w:rsidR="007F2E47" w:rsidRPr="00AA0700" w:rsidRDefault="007F2E47" w:rsidP="00AA0700">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S. No.</w:t>
            </w:r>
          </w:p>
        </w:tc>
        <w:tc>
          <w:tcPr>
            <w:tcW w:w="4297" w:type="dxa"/>
            <w:vAlign w:val="center"/>
            <w:hideMark/>
          </w:tcPr>
          <w:p w14:paraId="6DCF03B8" w14:textId="77777777" w:rsidR="007F2E47" w:rsidRPr="00AA0700" w:rsidRDefault="007F2E47" w:rsidP="00AA0700">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Description of Items</w:t>
            </w:r>
          </w:p>
        </w:tc>
        <w:tc>
          <w:tcPr>
            <w:tcW w:w="2521" w:type="dxa"/>
            <w:vAlign w:val="center"/>
            <w:hideMark/>
          </w:tcPr>
          <w:p w14:paraId="39CEA39A" w14:textId="77777777" w:rsidR="007F2E47" w:rsidRPr="00AA0700" w:rsidRDefault="007F2E47" w:rsidP="00AA0700">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Unit</w:t>
            </w:r>
          </w:p>
        </w:tc>
        <w:tc>
          <w:tcPr>
            <w:tcW w:w="2365" w:type="dxa"/>
            <w:vAlign w:val="center"/>
            <w:hideMark/>
          </w:tcPr>
          <w:p w14:paraId="47672B3A" w14:textId="77777777" w:rsidR="007F2E47" w:rsidRPr="00AA0700" w:rsidRDefault="007F2E47" w:rsidP="00AA0700">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Rate (in Rs.)</w:t>
            </w:r>
          </w:p>
        </w:tc>
      </w:tr>
      <w:tr w:rsidR="007F2E47" w:rsidRPr="008D32F3" w14:paraId="70BB5116" w14:textId="77777777" w:rsidTr="007F2E47">
        <w:trPr>
          <w:tblCellSpacing w:w="15" w:type="dxa"/>
        </w:trPr>
        <w:tc>
          <w:tcPr>
            <w:tcW w:w="0" w:type="auto"/>
            <w:vAlign w:val="center"/>
            <w:hideMark/>
          </w:tcPr>
          <w:p w14:paraId="76976649"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1.</w:t>
            </w:r>
          </w:p>
        </w:tc>
        <w:tc>
          <w:tcPr>
            <w:tcW w:w="4297" w:type="dxa"/>
            <w:vAlign w:val="center"/>
            <w:hideMark/>
          </w:tcPr>
          <w:p w14:paraId="293BECF7"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Cardboard Boxes</w:t>
            </w:r>
          </w:p>
        </w:tc>
        <w:tc>
          <w:tcPr>
            <w:tcW w:w="2521" w:type="dxa"/>
            <w:vAlign w:val="center"/>
            <w:hideMark/>
          </w:tcPr>
          <w:p w14:paraId="7AFE8FAD"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KG</w:t>
            </w:r>
          </w:p>
        </w:tc>
        <w:tc>
          <w:tcPr>
            <w:tcW w:w="2365" w:type="dxa"/>
            <w:vAlign w:val="center"/>
            <w:hideMark/>
          </w:tcPr>
          <w:p w14:paraId="12DAD8C9" w14:textId="77777777" w:rsidR="007F2E47" w:rsidRPr="008D32F3" w:rsidRDefault="007F2E47"/>
        </w:tc>
      </w:tr>
      <w:tr w:rsidR="007F2E47" w:rsidRPr="008D32F3" w14:paraId="1086D0C1" w14:textId="77777777" w:rsidTr="007F2E47">
        <w:trPr>
          <w:tblCellSpacing w:w="15" w:type="dxa"/>
        </w:trPr>
        <w:tc>
          <w:tcPr>
            <w:tcW w:w="0" w:type="auto"/>
            <w:vAlign w:val="center"/>
            <w:hideMark/>
          </w:tcPr>
          <w:p w14:paraId="5D22B06D"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2.</w:t>
            </w:r>
          </w:p>
        </w:tc>
        <w:tc>
          <w:tcPr>
            <w:tcW w:w="4297" w:type="dxa"/>
            <w:vAlign w:val="center"/>
            <w:hideMark/>
          </w:tcPr>
          <w:p w14:paraId="16D7341F"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Plastic Materials</w:t>
            </w:r>
          </w:p>
        </w:tc>
        <w:tc>
          <w:tcPr>
            <w:tcW w:w="2521" w:type="dxa"/>
            <w:vAlign w:val="center"/>
            <w:hideMark/>
          </w:tcPr>
          <w:p w14:paraId="58F739AA"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KG</w:t>
            </w:r>
          </w:p>
        </w:tc>
        <w:tc>
          <w:tcPr>
            <w:tcW w:w="2365" w:type="dxa"/>
            <w:vAlign w:val="center"/>
            <w:hideMark/>
          </w:tcPr>
          <w:p w14:paraId="1F6C15A3" w14:textId="77777777" w:rsidR="007F2E47" w:rsidRPr="008D32F3" w:rsidRDefault="007F2E47"/>
        </w:tc>
      </w:tr>
      <w:tr w:rsidR="007F2E47" w:rsidRPr="008D32F3" w14:paraId="0FF3CA11" w14:textId="77777777" w:rsidTr="007F2E47">
        <w:trPr>
          <w:tblCellSpacing w:w="15" w:type="dxa"/>
        </w:trPr>
        <w:tc>
          <w:tcPr>
            <w:tcW w:w="0" w:type="auto"/>
            <w:vAlign w:val="center"/>
            <w:hideMark/>
          </w:tcPr>
          <w:p w14:paraId="1F033AFB"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3.</w:t>
            </w:r>
          </w:p>
        </w:tc>
        <w:tc>
          <w:tcPr>
            <w:tcW w:w="4297" w:type="dxa"/>
            <w:vAlign w:val="center"/>
            <w:hideMark/>
          </w:tcPr>
          <w:p w14:paraId="59FA71DE"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Iron Scrap</w:t>
            </w:r>
          </w:p>
        </w:tc>
        <w:tc>
          <w:tcPr>
            <w:tcW w:w="2521" w:type="dxa"/>
            <w:vAlign w:val="center"/>
            <w:hideMark/>
          </w:tcPr>
          <w:p w14:paraId="77EF44CF"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KG</w:t>
            </w:r>
          </w:p>
        </w:tc>
        <w:tc>
          <w:tcPr>
            <w:tcW w:w="2365" w:type="dxa"/>
            <w:vAlign w:val="center"/>
            <w:hideMark/>
          </w:tcPr>
          <w:p w14:paraId="312FC05F" w14:textId="77777777" w:rsidR="007F2E47" w:rsidRPr="008D32F3" w:rsidRDefault="007F2E47"/>
        </w:tc>
      </w:tr>
      <w:tr w:rsidR="007F2E47" w:rsidRPr="008D32F3" w14:paraId="5D2CA1BE" w14:textId="77777777" w:rsidTr="007F2E47">
        <w:trPr>
          <w:tblCellSpacing w:w="15" w:type="dxa"/>
        </w:trPr>
        <w:tc>
          <w:tcPr>
            <w:tcW w:w="0" w:type="auto"/>
            <w:vAlign w:val="center"/>
            <w:hideMark/>
          </w:tcPr>
          <w:p w14:paraId="169BA194"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4.</w:t>
            </w:r>
          </w:p>
        </w:tc>
        <w:tc>
          <w:tcPr>
            <w:tcW w:w="4297" w:type="dxa"/>
            <w:vAlign w:val="center"/>
            <w:hideMark/>
          </w:tcPr>
          <w:p w14:paraId="6B927578"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Used Mattresses and Pillows</w:t>
            </w:r>
          </w:p>
        </w:tc>
        <w:tc>
          <w:tcPr>
            <w:tcW w:w="2521" w:type="dxa"/>
            <w:vAlign w:val="center"/>
            <w:hideMark/>
          </w:tcPr>
          <w:p w14:paraId="6CB15A1A" w14:textId="77777777" w:rsidR="007F2E47" w:rsidRPr="00AA0700" w:rsidRDefault="007F2E47">
            <w:pPr>
              <w:rPr>
                <w:rStyle w:val="Strong"/>
                <w:rFonts w:ascii="Times New Roman" w:eastAsia="Times New Roman" w:hAnsi="Times New Roman" w:cs="Times New Roman"/>
                <w:b w:val="0"/>
                <w:bCs w:val="0"/>
                <w:sz w:val="28"/>
                <w:szCs w:val="28"/>
              </w:rPr>
            </w:pPr>
            <w:r w:rsidRPr="00AA0700">
              <w:rPr>
                <w:rStyle w:val="Strong"/>
                <w:rFonts w:ascii="Times New Roman" w:eastAsia="Times New Roman" w:hAnsi="Times New Roman" w:cs="Times New Roman"/>
                <w:b w:val="0"/>
                <w:bCs w:val="0"/>
                <w:sz w:val="28"/>
                <w:szCs w:val="28"/>
              </w:rPr>
              <w:t>LP</w:t>
            </w:r>
          </w:p>
        </w:tc>
        <w:tc>
          <w:tcPr>
            <w:tcW w:w="2365" w:type="dxa"/>
            <w:vAlign w:val="center"/>
            <w:hideMark/>
          </w:tcPr>
          <w:p w14:paraId="6ADA8BA8" w14:textId="77777777" w:rsidR="007F2E47" w:rsidRPr="008D32F3" w:rsidRDefault="007F2E47"/>
        </w:tc>
      </w:tr>
    </w:tbl>
    <w:p w14:paraId="1445DDA7" w14:textId="42375B15" w:rsidR="007F2E47" w:rsidRPr="008D32F3" w:rsidRDefault="007F2E47" w:rsidP="007F2E47">
      <w:pPr>
        <w:rPr>
          <w:b/>
          <w:bCs/>
          <w:sz w:val="24"/>
          <w:szCs w:val="24"/>
        </w:rPr>
      </w:pPr>
    </w:p>
    <w:p w14:paraId="57550B29" w14:textId="6B83C7A8" w:rsidR="007F2E47" w:rsidRPr="001F4A0F" w:rsidRDefault="007F2E47" w:rsidP="007F2E47">
      <w:pPr>
        <w:pStyle w:val="Heading3"/>
        <w:rPr>
          <w:rStyle w:val="Strong"/>
          <w:rFonts w:ascii="Times New Roman" w:eastAsia="Times New Roman" w:hAnsi="Times New Roman" w:cs="Times New Roman"/>
          <w:b w:val="0"/>
          <w:bCs w:val="0"/>
          <w:color w:val="auto"/>
          <w:sz w:val="28"/>
          <w:szCs w:val="28"/>
        </w:rPr>
      </w:pPr>
      <w:r w:rsidRPr="001F4A0F">
        <w:rPr>
          <w:rStyle w:val="Strong"/>
          <w:rFonts w:ascii="Times New Roman" w:eastAsia="Times New Roman" w:hAnsi="Times New Roman" w:cs="Times New Roman"/>
          <w:color w:val="auto"/>
          <w:sz w:val="28"/>
          <w:szCs w:val="28"/>
        </w:rPr>
        <w:t>Terms and Conditions</w:t>
      </w:r>
      <w:r w:rsidR="001F4A0F">
        <w:rPr>
          <w:rStyle w:val="Strong"/>
          <w:rFonts w:ascii="Times New Roman" w:eastAsia="Times New Roman" w:hAnsi="Times New Roman" w:cs="Times New Roman"/>
          <w:color w:val="auto"/>
          <w:sz w:val="28"/>
          <w:szCs w:val="28"/>
        </w:rPr>
        <w:t>:</w:t>
      </w:r>
    </w:p>
    <w:p w14:paraId="410A9CD1" w14:textId="0099E746" w:rsidR="009E1147" w:rsidRDefault="009E1147" w:rsidP="009E1147">
      <w:pPr>
        <w:pStyle w:val="NormalWeb"/>
        <w:jc w:val="both"/>
        <w:rPr>
          <w:rStyle w:val="Strong"/>
          <w:b w:val="0"/>
          <w:bCs w:val="0"/>
          <w:sz w:val="28"/>
          <w:szCs w:val="28"/>
        </w:rPr>
      </w:pPr>
      <w:r>
        <w:rPr>
          <w:rStyle w:val="Strong"/>
          <w:b w:val="0"/>
          <w:bCs w:val="0"/>
          <w:sz w:val="28"/>
          <w:szCs w:val="28"/>
        </w:rPr>
        <w:t>1.</w:t>
      </w:r>
      <w:r w:rsidR="007A2A00">
        <w:rPr>
          <w:rStyle w:val="Strong"/>
          <w:b w:val="0"/>
          <w:bCs w:val="0"/>
          <w:sz w:val="28"/>
          <w:szCs w:val="28"/>
        </w:rPr>
        <w:t xml:space="preserve"> </w:t>
      </w:r>
      <w:r w:rsidR="007F2E47" w:rsidRPr="009E1147">
        <w:rPr>
          <w:rStyle w:val="Strong"/>
          <w:b w:val="0"/>
          <w:bCs w:val="0"/>
          <w:sz w:val="28"/>
          <w:szCs w:val="28"/>
        </w:rPr>
        <w:t>Sealed covers must be superscribed with the name of the work and the full address of the quoting agency. The envelope must be addressed to The Registrar, School of Planning and Architecture, Vijayawada.</w:t>
      </w:r>
    </w:p>
    <w:p w14:paraId="29AFB905" w14:textId="7D9C9FB8" w:rsidR="007F2E47" w:rsidRPr="009E1147" w:rsidRDefault="009E1147" w:rsidP="009E1147">
      <w:pPr>
        <w:pStyle w:val="NormalWeb"/>
        <w:jc w:val="both"/>
        <w:rPr>
          <w:rStyle w:val="Strong"/>
          <w:b w:val="0"/>
          <w:bCs w:val="0"/>
          <w:sz w:val="28"/>
          <w:szCs w:val="28"/>
        </w:rPr>
      </w:pPr>
      <w:r>
        <w:rPr>
          <w:rStyle w:val="Strong"/>
          <w:b w:val="0"/>
          <w:bCs w:val="0"/>
          <w:sz w:val="28"/>
          <w:szCs w:val="28"/>
        </w:rPr>
        <w:t>2.</w:t>
      </w:r>
      <w:r w:rsidR="007F2E47" w:rsidRPr="009E1147">
        <w:rPr>
          <w:rStyle w:val="Strong"/>
          <w:b w:val="0"/>
          <w:bCs w:val="0"/>
          <w:sz w:val="28"/>
          <w:szCs w:val="28"/>
        </w:rPr>
        <w:t xml:space="preserve">SPA Vijayawada shall not be held responsible for any loss, damage, or theft of the material after the bid is finalized and sale order </w:t>
      </w:r>
      <w:r w:rsidR="007A2A00">
        <w:rPr>
          <w:rStyle w:val="Strong"/>
          <w:b w:val="0"/>
          <w:bCs w:val="0"/>
          <w:sz w:val="28"/>
          <w:szCs w:val="28"/>
        </w:rPr>
        <w:t xml:space="preserve">is </w:t>
      </w:r>
      <w:r w:rsidR="007F2E47" w:rsidRPr="009E1147">
        <w:rPr>
          <w:rStyle w:val="Strong"/>
          <w:b w:val="0"/>
          <w:bCs w:val="0"/>
          <w:sz w:val="28"/>
          <w:szCs w:val="28"/>
        </w:rPr>
        <w:t>issued. No compensation claims will be entertained.</w:t>
      </w:r>
    </w:p>
    <w:p w14:paraId="5559C763" w14:textId="2B09029F" w:rsidR="007F2E47" w:rsidRPr="009E1147" w:rsidRDefault="009E1147" w:rsidP="009E1147">
      <w:pPr>
        <w:pStyle w:val="NormalWeb"/>
        <w:jc w:val="both"/>
        <w:rPr>
          <w:rStyle w:val="Strong"/>
          <w:b w:val="0"/>
          <w:bCs w:val="0"/>
          <w:sz w:val="28"/>
          <w:szCs w:val="28"/>
        </w:rPr>
      </w:pPr>
      <w:r>
        <w:rPr>
          <w:rStyle w:val="Strong"/>
          <w:b w:val="0"/>
          <w:bCs w:val="0"/>
          <w:sz w:val="28"/>
          <w:szCs w:val="28"/>
        </w:rPr>
        <w:lastRenderedPageBreak/>
        <w:t>3.</w:t>
      </w:r>
      <w:r w:rsidR="00CC4D35">
        <w:rPr>
          <w:rStyle w:val="Strong"/>
          <w:b w:val="0"/>
          <w:bCs w:val="0"/>
          <w:sz w:val="28"/>
          <w:szCs w:val="28"/>
        </w:rPr>
        <w:t xml:space="preserve"> </w:t>
      </w:r>
      <w:r w:rsidR="007F2E47" w:rsidRPr="009E1147">
        <w:rPr>
          <w:rStyle w:val="Strong"/>
          <w:b w:val="0"/>
          <w:bCs w:val="0"/>
          <w:sz w:val="28"/>
          <w:szCs w:val="28"/>
        </w:rPr>
        <w:t>Any modifications/additions as directed by the Engineer-in-Charge shall be executed by the buyer at no additional cost.</w:t>
      </w:r>
    </w:p>
    <w:p w14:paraId="7043013F" w14:textId="46FBCA97" w:rsidR="007F2E47" w:rsidRPr="009E1147" w:rsidRDefault="009E1147" w:rsidP="009E1147">
      <w:pPr>
        <w:pStyle w:val="NormalWeb"/>
        <w:jc w:val="both"/>
        <w:rPr>
          <w:rStyle w:val="Strong"/>
          <w:b w:val="0"/>
          <w:bCs w:val="0"/>
          <w:sz w:val="28"/>
          <w:szCs w:val="28"/>
        </w:rPr>
      </w:pPr>
      <w:r>
        <w:rPr>
          <w:rStyle w:val="Strong"/>
          <w:b w:val="0"/>
          <w:bCs w:val="0"/>
          <w:sz w:val="28"/>
          <w:szCs w:val="28"/>
        </w:rPr>
        <w:t xml:space="preserve">4. </w:t>
      </w:r>
      <w:r w:rsidR="007F2E47" w:rsidRPr="009E1147">
        <w:rPr>
          <w:rStyle w:val="Strong"/>
          <w:b w:val="0"/>
          <w:bCs w:val="0"/>
          <w:sz w:val="28"/>
          <w:szCs w:val="28"/>
        </w:rPr>
        <w:t>The competent authority reserves the right to accept the whole or part of any quotation. The H1 bidder (highest quote) will be bound to perform the sale at the quoted rate.</w:t>
      </w:r>
    </w:p>
    <w:p w14:paraId="5593B762" w14:textId="22A3A4B2" w:rsidR="007F2E47" w:rsidRPr="009E1147" w:rsidRDefault="009E1147" w:rsidP="009E1147">
      <w:pPr>
        <w:pStyle w:val="NormalWeb"/>
        <w:jc w:val="both"/>
        <w:rPr>
          <w:rStyle w:val="Strong"/>
          <w:b w:val="0"/>
          <w:bCs w:val="0"/>
          <w:sz w:val="28"/>
          <w:szCs w:val="28"/>
        </w:rPr>
      </w:pPr>
      <w:r>
        <w:rPr>
          <w:rStyle w:val="Strong"/>
          <w:b w:val="0"/>
          <w:bCs w:val="0"/>
          <w:sz w:val="28"/>
          <w:szCs w:val="28"/>
        </w:rPr>
        <w:t xml:space="preserve">5. </w:t>
      </w:r>
      <w:r w:rsidR="007F2E47" w:rsidRPr="009E1147">
        <w:rPr>
          <w:rStyle w:val="Strong"/>
          <w:b w:val="0"/>
          <w:bCs w:val="0"/>
          <w:sz w:val="28"/>
          <w:szCs w:val="28"/>
        </w:rPr>
        <w:t>The competent authority reserves the right to reject any or all quotations without assigning any reason.</w:t>
      </w:r>
    </w:p>
    <w:p w14:paraId="1EEF2137" w14:textId="3EFE106A" w:rsidR="007F2E47" w:rsidRPr="009E1147" w:rsidRDefault="009E1147" w:rsidP="009E1147">
      <w:pPr>
        <w:pStyle w:val="NormalWeb"/>
        <w:jc w:val="both"/>
        <w:rPr>
          <w:rStyle w:val="Strong"/>
          <w:b w:val="0"/>
          <w:bCs w:val="0"/>
          <w:sz w:val="28"/>
          <w:szCs w:val="28"/>
        </w:rPr>
      </w:pPr>
      <w:r>
        <w:rPr>
          <w:rStyle w:val="Strong"/>
          <w:b w:val="0"/>
          <w:bCs w:val="0"/>
          <w:sz w:val="28"/>
          <w:szCs w:val="28"/>
        </w:rPr>
        <w:t xml:space="preserve">6. </w:t>
      </w:r>
      <w:r w:rsidR="007F2E47" w:rsidRPr="009E1147">
        <w:rPr>
          <w:rStyle w:val="Strong"/>
          <w:b w:val="0"/>
          <w:bCs w:val="0"/>
          <w:sz w:val="28"/>
          <w:szCs w:val="28"/>
        </w:rPr>
        <w:t>Bidders are advised to inspect the items at SPA Vijayawada between 10:00 AM and 5:00 PM on any working day before submitting the quotation.</w:t>
      </w:r>
    </w:p>
    <w:p w14:paraId="56DA030F" w14:textId="3E525C07" w:rsidR="007F2E47" w:rsidRPr="009E1147" w:rsidRDefault="009E1147" w:rsidP="009E1147">
      <w:pPr>
        <w:pStyle w:val="NormalWeb"/>
        <w:jc w:val="both"/>
        <w:rPr>
          <w:rStyle w:val="Strong"/>
          <w:b w:val="0"/>
          <w:bCs w:val="0"/>
          <w:sz w:val="28"/>
          <w:szCs w:val="28"/>
        </w:rPr>
      </w:pPr>
      <w:r>
        <w:rPr>
          <w:rStyle w:val="Strong"/>
          <w:b w:val="0"/>
          <w:bCs w:val="0"/>
          <w:sz w:val="28"/>
          <w:szCs w:val="28"/>
        </w:rPr>
        <w:t>7.</w:t>
      </w:r>
      <w:r w:rsidR="00CC4D35">
        <w:rPr>
          <w:rStyle w:val="Strong"/>
          <w:b w:val="0"/>
          <w:bCs w:val="0"/>
          <w:sz w:val="28"/>
          <w:szCs w:val="28"/>
        </w:rPr>
        <w:t xml:space="preserve"> </w:t>
      </w:r>
      <w:r w:rsidR="007F2E47" w:rsidRPr="009E1147">
        <w:rPr>
          <w:rStyle w:val="Strong"/>
          <w:b w:val="0"/>
          <w:bCs w:val="0"/>
          <w:sz w:val="28"/>
          <w:szCs w:val="28"/>
        </w:rPr>
        <w:t xml:space="preserve">After the issue of the work </w:t>
      </w:r>
      <w:r w:rsidR="007A2A00">
        <w:rPr>
          <w:rStyle w:val="Strong"/>
          <w:b w:val="0"/>
          <w:bCs w:val="0"/>
          <w:sz w:val="28"/>
          <w:szCs w:val="28"/>
        </w:rPr>
        <w:t xml:space="preserve">/sale </w:t>
      </w:r>
      <w:r w:rsidR="007F2E47" w:rsidRPr="009E1147">
        <w:rPr>
          <w:rStyle w:val="Strong"/>
          <w:b w:val="0"/>
          <w:bCs w:val="0"/>
          <w:sz w:val="28"/>
          <w:szCs w:val="28"/>
        </w:rPr>
        <w:t xml:space="preserve">order, the selected vendor shall lift the materials within 7 days. All loading activities and vehicle weighing shall be done outside the campus, at the vendor's cost, in the presence of SPAV representatives. A Demand Draft (DD) in </w:t>
      </w:r>
      <w:proofErr w:type="spellStart"/>
      <w:r w:rsidR="007F2E47" w:rsidRPr="009E1147">
        <w:rPr>
          <w:rStyle w:val="Strong"/>
          <w:b w:val="0"/>
          <w:bCs w:val="0"/>
          <w:sz w:val="28"/>
          <w:szCs w:val="28"/>
        </w:rPr>
        <w:t>favor</w:t>
      </w:r>
      <w:proofErr w:type="spellEnd"/>
      <w:r w:rsidR="007F2E47" w:rsidRPr="009E1147">
        <w:rPr>
          <w:rStyle w:val="Strong"/>
          <w:b w:val="0"/>
          <w:bCs w:val="0"/>
          <w:sz w:val="28"/>
          <w:szCs w:val="28"/>
        </w:rPr>
        <w:t xml:space="preserve"> of the Registrar, SPA</w:t>
      </w:r>
      <w:r w:rsidR="00CC4D35">
        <w:rPr>
          <w:rStyle w:val="Strong"/>
          <w:b w:val="0"/>
          <w:bCs w:val="0"/>
          <w:sz w:val="28"/>
          <w:szCs w:val="28"/>
        </w:rPr>
        <w:t>,</w:t>
      </w:r>
      <w:r w:rsidR="007F2E47" w:rsidRPr="009E1147">
        <w:rPr>
          <w:rStyle w:val="Strong"/>
          <w:b w:val="0"/>
          <w:bCs w:val="0"/>
          <w:sz w:val="28"/>
          <w:szCs w:val="28"/>
        </w:rPr>
        <w:t xml:space="preserve"> Vijayawada must be submitted by the H1 bidder. Only after receiving the DD will the vehicle be allowed to leave the campus.</w:t>
      </w:r>
    </w:p>
    <w:p w14:paraId="04B44C9D" w14:textId="27DC8305" w:rsidR="007F2E47" w:rsidRPr="009E1147" w:rsidRDefault="007F2E47" w:rsidP="009E1147">
      <w:pPr>
        <w:pStyle w:val="NormalWeb"/>
        <w:jc w:val="both"/>
        <w:rPr>
          <w:rStyle w:val="Strong"/>
          <w:b w:val="0"/>
          <w:bCs w:val="0"/>
          <w:sz w:val="28"/>
          <w:szCs w:val="28"/>
        </w:rPr>
      </w:pPr>
    </w:p>
    <w:p w14:paraId="519B262A" w14:textId="77777777" w:rsidR="007F2E47" w:rsidRPr="009E1147" w:rsidRDefault="007F2E47" w:rsidP="009E1147">
      <w:pPr>
        <w:pStyle w:val="NormalWeb"/>
        <w:jc w:val="both"/>
        <w:rPr>
          <w:rStyle w:val="Strong"/>
          <w:b w:val="0"/>
          <w:bCs w:val="0"/>
          <w:sz w:val="28"/>
          <w:szCs w:val="28"/>
        </w:rPr>
      </w:pPr>
    </w:p>
    <w:p w14:paraId="13EBE7AC" w14:textId="77777777" w:rsidR="007F2E47" w:rsidRPr="002B490D" w:rsidRDefault="007F2E47" w:rsidP="009E1147">
      <w:pPr>
        <w:pStyle w:val="NormalWeb"/>
        <w:jc w:val="right"/>
        <w:rPr>
          <w:rStyle w:val="Strong"/>
          <w:sz w:val="28"/>
          <w:szCs w:val="28"/>
        </w:rPr>
      </w:pPr>
      <w:r w:rsidRPr="002B490D">
        <w:rPr>
          <w:rStyle w:val="Strong"/>
          <w:sz w:val="28"/>
          <w:szCs w:val="28"/>
        </w:rPr>
        <w:t>Contractor’s Signature with Name &amp; Address</w:t>
      </w:r>
      <w:r w:rsidRPr="002B490D">
        <w:rPr>
          <w:rStyle w:val="Strong"/>
          <w:sz w:val="28"/>
          <w:szCs w:val="28"/>
        </w:rPr>
        <w:br/>
        <w:t>(Seal if available)</w:t>
      </w:r>
    </w:p>
    <w:p w14:paraId="607FBF42" w14:textId="77777777" w:rsidR="007F2E47" w:rsidRPr="002B490D" w:rsidRDefault="007F2E47" w:rsidP="009E1147">
      <w:pPr>
        <w:pStyle w:val="NormalWeb"/>
        <w:jc w:val="both"/>
        <w:rPr>
          <w:rStyle w:val="Strong"/>
          <w:sz w:val="28"/>
          <w:szCs w:val="28"/>
        </w:rPr>
      </w:pPr>
    </w:p>
    <w:sectPr w:rsidR="007F2E47" w:rsidRPr="002B490D" w:rsidSect="000D2565">
      <w:headerReference w:type="default" r:id="rId8"/>
      <w:footerReference w:type="default" r:id="rId9"/>
      <w:pgSz w:w="11906" w:h="16838" w:code="9"/>
      <w:pgMar w:top="567" w:right="1134" w:bottom="567" w:left="1134" w:header="15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0927" w14:textId="77777777" w:rsidR="00B978F6" w:rsidRDefault="00B978F6" w:rsidP="00B745F2">
      <w:pPr>
        <w:spacing w:after="0" w:line="240" w:lineRule="auto"/>
      </w:pPr>
      <w:r>
        <w:separator/>
      </w:r>
    </w:p>
  </w:endnote>
  <w:endnote w:type="continuationSeparator" w:id="0">
    <w:p w14:paraId="145753A8" w14:textId="77777777" w:rsidR="00B978F6" w:rsidRDefault="00B978F6" w:rsidP="00B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5C3" w14:textId="77777777" w:rsidR="00D34164" w:rsidRPr="00D34164" w:rsidRDefault="00AA4899" w:rsidP="00A57C5F">
    <w:pPr>
      <w:spacing w:after="0" w:line="240" w:lineRule="auto"/>
      <w:rPr>
        <w:rFonts w:ascii="Verdana" w:eastAsiaTheme="minorHAnsi" w:hAnsi="Verdana" w:cs="Tahoma"/>
      </w:rPr>
    </w:pPr>
    <w:r>
      <w:rPr>
        <w:rFonts w:ascii="Verdana" w:eastAsiaTheme="minorHAnsi" w:hAnsi="Verdana" w:cs="Tahoma"/>
      </w:rPr>
      <w:t>---------</w:t>
    </w:r>
    <w:r w:rsidR="00255604">
      <w:rPr>
        <w:rFonts w:ascii="Verdana" w:eastAsiaTheme="minorHAnsi" w:hAnsi="Verdana" w:cs="Tahoma"/>
      </w:rPr>
      <w:t>--</w:t>
    </w:r>
    <w:r w:rsidR="00D34164" w:rsidRPr="00D34164">
      <w:rPr>
        <w:rFonts w:ascii="Verdana" w:eastAsiaTheme="minorHAnsi" w:hAnsi="Verdana" w:cs="Tahoma"/>
      </w:rPr>
      <w:t>--------------------------------------------------------------------</w:t>
    </w:r>
    <w:r w:rsidR="00D34164">
      <w:rPr>
        <w:rFonts w:ascii="Verdana" w:eastAsiaTheme="minorHAnsi" w:hAnsi="Verdana" w:cs="Tahoma"/>
      </w:rPr>
      <w:t>-----------------</w:t>
    </w:r>
  </w:p>
  <w:p w14:paraId="4F8B6FF7" w14:textId="77777777" w:rsidR="00255604" w:rsidRDefault="00D34164" w:rsidP="00255604">
    <w:pPr>
      <w:spacing w:after="0" w:line="240" w:lineRule="auto"/>
      <w:jc w:val="center"/>
      <w:rPr>
        <w:rFonts w:ascii="Verdana" w:hAnsi="Verdana" w:cs="Arial"/>
      </w:rPr>
    </w:pPr>
    <w:r w:rsidRPr="00255604">
      <w:rPr>
        <w:rFonts w:ascii="Verdana" w:hAnsi="Verdana" w:cs="Arial"/>
      </w:rPr>
      <w:t>Survey No.4/4, ITI Road, Vijayawada – 520 008., A.P., India.</w:t>
    </w:r>
  </w:p>
  <w:p w14:paraId="335346AD" w14:textId="77777777" w:rsidR="00D34164" w:rsidRPr="00255604" w:rsidRDefault="00D34164" w:rsidP="00255604">
    <w:pPr>
      <w:spacing w:after="0" w:line="240" w:lineRule="auto"/>
      <w:jc w:val="center"/>
      <w:rPr>
        <w:rFonts w:ascii="Verdana" w:hAnsi="Verdana" w:cs="Arial"/>
      </w:rPr>
    </w:pPr>
    <w:r w:rsidRPr="00255604">
      <w:rPr>
        <w:rFonts w:ascii="Verdana" w:hAnsi="Verdana" w:cs="Arial"/>
      </w:rPr>
      <w:t xml:space="preserve">Email: </w:t>
    </w:r>
    <w:hyperlink r:id="rId1" w:history="1">
      <w:r w:rsidRPr="00255604">
        <w:rPr>
          <w:rStyle w:val="Hyperlink"/>
          <w:rFonts w:ascii="Verdana" w:hAnsi="Verdana" w:cs="Arial"/>
        </w:rPr>
        <w:t>registrar@spav.ac.in</w:t>
      </w:r>
    </w:hyperlink>
    <w:r w:rsidRPr="00255604">
      <w:rPr>
        <w:rFonts w:ascii="Verdana" w:hAnsi="Verdana" w:cs="Arial"/>
      </w:rPr>
      <w:t xml:space="preserve"> Ph: 0866- 2469446 Website: </w:t>
    </w:r>
    <w:hyperlink r:id="rId2" w:history="1">
      <w:r w:rsidRPr="00255604">
        <w:rPr>
          <w:rStyle w:val="Hyperlink"/>
          <w:rFonts w:ascii="Verdana" w:hAnsi="Verdana" w:cs="Arial"/>
        </w:rPr>
        <w:t>www.spav.ac.in</w:t>
      </w:r>
    </w:hyperlink>
  </w:p>
  <w:p w14:paraId="1CCB1C90" w14:textId="77777777" w:rsidR="00D34164" w:rsidRDefault="00D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2577" w14:textId="77777777" w:rsidR="00B978F6" w:rsidRDefault="00B978F6" w:rsidP="00B745F2">
      <w:pPr>
        <w:spacing w:after="0" w:line="240" w:lineRule="auto"/>
      </w:pPr>
      <w:r>
        <w:separator/>
      </w:r>
    </w:p>
  </w:footnote>
  <w:footnote w:type="continuationSeparator" w:id="0">
    <w:p w14:paraId="70FFBA74" w14:textId="77777777" w:rsidR="00B978F6" w:rsidRDefault="00B978F6" w:rsidP="00B7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BC8" w14:textId="77777777" w:rsidR="00B745F2" w:rsidRDefault="00B745F2" w:rsidP="00BB2602">
    <w:pPr>
      <w:spacing w:after="0" w:line="240" w:lineRule="auto"/>
      <w:jc w:val="center"/>
      <w:rPr>
        <w:rFonts w:ascii="Tahoma" w:eastAsiaTheme="minorHAnsi" w:hAnsi="Tahoma" w:cs="Tahoma"/>
        <w:sz w:val="24"/>
        <w:szCs w:val="24"/>
        <w:lang w:eastAsia="en-US"/>
      </w:rPr>
    </w:pPr>
  </w:p>
  <w:p w14:paraId="5C3ECF71" w14:textId="77777777" w:rsidR="00B745F2" w:rsidRDefault="00B745F2" w:rsidP="00600B35">
    <w:pPr>
      <w:spacing w:after="0" w:line="240" w:lineRule="auto"/>
      <w:rPr>
        <w:rFonts w:ascii="Tahoma" w:eastAsiaTheme="minorHAnsi" w:hAnsi="Tahoma" w:cs="Tahoma"/>
        <w:sz w:val="24"/>
        <w:szCs w:val="24"/>
        <w:lang w:eastAsia="en-US"/>
      </w:rPr>
    </w:pPr>
  </w:p>
  <w:p w14:paraId="70A90D32" w14:textId="77777777" w:rsidR="002D19D0" w:rsidRDefault="005B69EF" w:rsidP="00BB2602">
    <w:pPr>
      <w:spacing w:after="0" w:line="240" w:lineRule="auto"/>
      <w:jc w:val="center"/>
      <w:rPr>
        <w:rFonts w:ascii="Tahoma" w:eastAsiaTheme="minorHAnsi" w:hAnsi="Tahoma" w:cs="Tahoma"/>
        <w:sz w:val="24"/>
        <w:szCs w:val="24"/>
        <w:lang w:eastAsia="en-US"/>
      </w:rPr>
    </w:pPr>
    <w:r w:rsidRPr="00554689">
      <w:rPr>
        <w:noProof/>
      </w:rPr>
      <w:drawing>
        <wp:inline distT="0" distB="0" distL="0" distR="0" wp14:anchorId="2E61E1C0" wp14:editId="7C1E3D91">
          <wp:extent cx="5834270" cy="841320"/>
          <wp:effectExtent l="0" t="0" r="0" b="0"/>
          <wp:docPr id="1" name="Picture 1" descr="Spav Vijayw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v Vijaywada"/>
                  <pic:cNvPicPr>
                    <a:picLocks noChangeAspect="1" noChangeArrowheads="1"/>
                  </pic:cNvPicPr>
                </pic:nvPicPr>
                <pic:blipFill>
                  <a:blip r:embed="rId1" cstate="print"/>
                  <a:srcRect/>
                  <a:stretch>
                    <a:fillRect/>
                  </a:stretch>
                </pic:blipFill>
                <pic:spPr bwMode="auto">
                  <a:xfrm>
                    <a:off x="0" y="0"/>
                    <a:ext cx="5877280" cy="847522"/>
                  </a:xfrm>
                  <a:prstGeom prst="rect">
                    <a:avLst/>
                  </a:prstGeom>
                  <a:noFill/>
                  <a:ln w="9525">
                    <a:noFill/>
                    <a:miter lim="800000"/>
                    <a:headEnd/>
                    <a:tailEnd/>
                  </a:ln>
                </pic:spPr>
              </pic:pic>
            </a:graphicData>
          </a:graphic>
        </wp:inline>
      </w:drawing>
    </w:r>
  </w:p>
  <w:p w14:paraId="206C2DA1" w14:textId="77777777" w:rsidR="002D19D0" w:rsidRPr="00105745" w:rsidRDefault="005B69EF" w:rsidP="00105745">
    <w:pPr>
      <w:spacing w:after="0" w:line="240" w:lineRule="auto"/>
      <w:rPr>
        <w:rFonts w:ascii="Tahoma" w:eastAsiaTheme="minorHAnsi" w:hAnsi="Tahoma" w:cs="Tahoma"/>
        <w:sz w:val="24"/>
        <w:szCs w:val="24"/>
        <w:lang w:eastAsia="en-US"/>
      </w:rPr>
    </w:pPr>
    <w:r>
      <w:rPr>
        <w:rFonts w:ascii="Tahoma" w:eastAsiaTheme="minorHAnsi" w:hAnsi="Tahoma" w:cs="Tahoma"/>
        <w:sz w:val="24"/>
        <w:szCs w:val="24"/>
        <w:lang w:eastAsia="en-US"/>
      </w:rPr>
      <w:t>----------------------------------------------------------------------------------------------------</w:t>
    </w:r>
    <w:r w:rsidR="00AA4899">
      <w:rPr>
        <w:rFonts w:ascii="Tahoma" w:eastAsiaTheme="minorHAnsi" w:hAnsi="Tahoma" w:cs="Tahoma"/>
        <w:sz w:val="24"/>
        <w:szCs w:val="24"/>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697"/>
    <w:multiLevelType w:val="multilevel"/>
    <w:tmpl w:val="E80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4F7B"/>
    <w:multiLevelType w:val="multilevel"/>
    <w:tmpl w:val="DE004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E02"/>
    <w:multiLevelType w:val="multilevel"/>
    <w:tmpl w:val="3816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2283"/>
    <w:multiLevelType w:val="hybridMultilevel"/>
    <w:tmpl w:val="329613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AF16FA"/>
    <w:multiLevelType w:val="hybridMultilevel"/>
    <w:tmpl w:val="3CFAB4F0"/>
    <w:lvl w:ilvl="0" w:tplc="F0C2C73E">
      <w:start w:val="1"/>
      <w:numFmt w:val="decimal"/>
      <w:lvlText w:val="%1."/>
      <w:lvlJc w:val="left"/>
      <w:pPr>
        <w:ind w:left="1020" w:hanging="361"/>
        <w:jc w:val="left"/>
      </w:pPr>
      <w:rPr>
        <w:rFonts w:ascii="Arial MT" w:eastAsia="Arial MT" w:hAnsi="Arial MT" w:cs="Arial MT" w:hint="default"/>
        <w:b w:val="0"/>
        <w:bCs w:val="0"/>
        <w:i w:val="0"/>
        <w:iCs w:val="0"/>
        <w:spacing w:val="0"/>
        <w:w w:val="100"/>
        <w:sz w:val="22"/>
        <w:szCs w:val="22"/>
        <w:lang w:val="en-US" w:eastAsia="en-US" w:bidi="ar-SA"/>
      </w:rPr>
    </w:lvl>
    <w:lvl w:ilvl="1" w:tplc="42F4DE0A">
      <w:numFmt w:val="bullet"/>
      <w:lvlText w:val="•"/>
      <w:lvlJc w:val="left"/>
      <w:pPr>
        <w:ind w:left="2034" w:hanging="361"/>
      </w:pPr>
      <w:rPr>
        <w:rFonts w:hint="default"/>
        <w:lang w:val="en-US" w:eastAsia="en-US" w:bidi="ar-SA"/>
      </w:rPr>
    </w:lvl>
    <w:lvl w:ilvl="2" w:tplc="B038CC06">
      <w:numFmt w:val="bullet"/>
      <w:lvlText w:val="•"/>
      <w:lvlJc w:val="left"/>
      <w:pPr>
        <w:ind w:left="3048" w:hanging="361"/>
      </w:pPr>
      <w:rPr>
        <w:rFonts w:hint="default"/>
        <w:lang w:val="en-US" w:eastAsia="en-US" w:bidi="ar-SA"/>
      </w:rPr>
    </w:lvl>
    <w:lvl w:ilvl="3" w:tplc="830AA6FA">
      <w:numFmt w:val="bullet"/>
      <w:lvlText w:val="•"/>
      <w:lvlJc w:val="left"/>
      <w:pPr>
        <w:ind w:left="4062" w:hanging="361"/>
      </w:pPr>
      <w:rPr>
        <w:rFonts w:hint="default"/>
        <w:lang w:val="en-US" w:eastAsia="en-US" w:bidi="ar-SA"/>
      </w:rPr>
    </w:lvl>
    <w:lvl w:ilvl="4" w:tplc="66FA17C2">
      <w:numFmt w:val="bullet"/>
      <w:lvlText w:val="•"/>
      <w:lvlJc w:val="left"/>
      <w:pPr>
        <w:ind w:left="5076" w:hanging="361"/>
      </w:pPr>
      <w:rPr>
        <w:rFonts w:hint="default"/>
        <w:lang w:val="en-US" w:eastAsia="en-US" w:bidi="ar-SA"/>
      </w:rPr>
    </w:lvl>
    <w:lvl w:ilvl="5" w:tplc="E93EAF32">
      <w:numFmt w:val="bullet"/>
      <w:lvlText w:val="•"/>
      <w:lvlJc w:val="left"/>
      <w:pPr>
        <w:ind w:left="6090" w:hanging="361"/>
      </w:pPr>
      <w:rPr>
        <w:rFonts w:hint="default"/>
        <w:lang w:val="en-US" w:eastAsia="en-US" w:bidi="ar-SA"/>
      </w:rPr>
    </w:lvl>
    <w:lvl w:ilvl="6" w:tplc="A2C608FC">
      <w:numFmt w:val="bullet"/>
      <w:lvlText w:val="•"/>
      <w:lvlJc w:val="left"/>
      <w:pPr>
        <w:ind w:left="7104" w:hanging="361"/>
      </w:pPr>
      <w:rPr>
        <w:rFonts w:hint="default"/>
        <w:lang w:val="en-US" w:eastAsia="en-US" w:bidi="ar-SA"/>
      </w:rPr>
    </w:lvl>
    <w:lvl w:ilvl="7" w:tplc="F88CC8FA">
      <w:numFmt w:val="bullet"/>
      <w:lvlText w:val="•"/>
      <w:lvlJc w:val="left"/>
      <w:pPr>
        <w:ind w:left="8118" w:hanging="361"/>
      </w:pPr>
      <w:rPr>
        <w:rFonts w:hint="default"/>
        <w:lang w:val="en-US" w:eastAsia="en-US" w:bidi="ar-SA"/>
      </w:rPr>
    </w:lvl>
    <w:lvl w:ilvl="8" w:tplc="CEF4EFDA">
      <w:numFmt w:val="bullet"/>
      <w:lvlText w:val="•"/>
      <w:lvlJc w:val="left"/>
      <w:pPr>
        <w:ind w:left="9132" w:hanging="361"/>
      </w:pPr>
      <w:rPr>
        <w:rFonts w:hint="default"/>
        <w:lang w:val="en-US" w:eastAsia="en-US" w:bidi="ar-SA"/>
      </w:rPr>
    </w:lvl>
  </w:abstractNum>
  <w:abstractNum w:abstractNumId="5" w15:restartNumberingAfterBreak="0">
    <w:nsid w:val="1CA81A77"/>
    <w:multiLevelType w:val="multilevel"/>
    <w:tmpl w:val="E0C0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E2D0E"/>
    <w:multiLevelType w:val="multilevel"/>
    <w:tmpl w:val="3AD435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46F63B9"/>
    <w:multiLevelType w:val="multilevel"/>
    <w:tmpl w:val="149AC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41D1C"/>
    <w:multiLevelType w:val="multilevel"/>
    <w:tmpl w:val="096A9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E146F"/>
    <w:multiLevelType w:val="multilevel"/>
    <w:tmpl w:val="4062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7642F"/>
    <w:multiLevelType w:val="multilevel"/>
    <w:tmpl w:val="4762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55F88"/>
    <w:multiLevelType w:val="multilevel"/>
    <w:tmpl w:val="5DD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62467"/>
    <w:multiLevelType w:val="multilevel"/>
    <w:tmpl w:val="55F8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E793F"/>
    <w:multiLevelType w:val="multilevel"/>
    <w:tmpl w:val="4B1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140CB"/>
    <w:multiLevelType w:val="multilevel"/>
    <w:tmpl w:val="D20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92223"/>
    <w:multiLevelType w:val="multilevel"/>
    <w:tmpl w:val="C7E0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34E9F"/>
    <w:multiLevelType w:val="hybridMultilevel"/>
    <w:tmpl w:val="F9723908"/>
    <w:lvl w:ilvl="0" w:tplc="72D6FEA4">
      <w:start w:val="1"/>
      <w:numFmt w:val="decimal"/>
      <w:lvlText w:val="%1."/>
      <w:lvlJc w:val="left"/>
      <w:pPr>
        <w:ind w:left="559" w:hanging="185"/>
        <w:jc w:val="left"/>
      </w:pPr>
      <w:rPr>
        <w:rFonts w:ascii="Arial MT" w:eastAsia="Arial MT" w:hAnsi="Arial MT" w:cs="Arial MT" w:hint="default"/>
        <w:b w:val="0"/>
        <w:bCs w:val="0"/>
        <w:i w:val="0"/>
        <w:iCs w:val="0"/>
        <w:spacing w:val="0"/>
        <w:w w:val="98"/>
        <w:sz w:val="20"/>
        <w:szCs w:val="20"/>
        <w:lang w:val="en-US" w:eastAsia="en-US" w:bidi="ar-SA"/>
      </w:rPr>
    </w:lvl>
    <w:lvl w:ilvl="1" w:tplc="5E8C9E48">
      <w:numFmt w:val="bullet"/>
      <w:lvlText w:val="•"/>
      <w:lvlJc w:val="left"/>
      <w:pPr>
        <w:ind w:left="1620" w:hanging="185"/>
      </w:pPr>
      <w:rPr>
        <w:rFonts w:hint="default"/>
        <w:lang w:val="en-US" w:eastAsia="en-US" w:bidi="ar-SA"/>
      </w:rPr>
    </w:lvl>
    <w:lvl w:ilvl="2" w:tplc="A664BE7A">
      <w:numFmt w:val="bullet"/>
      <w:lvlText w:val="•"/>
      <w:lvlJc w:val="left"/>
      <w:pPr>
        <w:ind w:left="2680" w:hanging="185"/>
      </w:pPr>
      <w:rPr>
        <w:rFonts w:hint="default"/>
        <w:lang w:val="en-US" w:eastAsia="en-US" w:bidi="ar-SA"/>
      </w:rPr>
    </w:lvl>
    <w:lvl w:ilvl="3" w:tplc="EF8C6B62">
      <w:numFmt w:val="bullet"/>
      <w:lvlText w:val="•"/>
      <w:lvlJc w:val="left"/>
      <w:pPr>
        <w:ind w:left="3740" w:hanging="185"/>
      </w:pPr>
      <w:rPr>
        <w:rFonts w:hint="default"/>
        <w:lang w:val="en-US" w:eastAsia="en-US" w:bidi="ar-SA"/>
      </w:rPr>
    </w:lvl>
    <w:lvl w:ilvl="4" w:tplc="164A887E">
      <w:numFmt w:val="bullet"/>
      <w:lvlText w:val="•"/>
      <w:lvlJc w:val="left"/>
      <w:pPr>
        <w:ind w:left="4800" w:hanging="185"/>
      </w:pPr>
      <w:rPr>
        <w:rFonts w:hint="default"/>
        <w:lang w:val="en-US" w:eastAsia="en-US" w:bidi="ar-SA"/>
      </w:rPr>
    </w:lvl>
    <w:lvl w:ilvl="5" w:tplc="C5B07FBC">
      <w:numFmt w:val="bullet"/>
      <w:lvlText w:val="•"/>
      <w:lvlJc w:val="left"/>
      <w:pPr>
        <w:ind w:left="5860" w:hanging="185"/>
      </w:pPr>
      <w:rPr>
        <w:rFonts w:hint="default"/>
        <w:lang w:val="en-US" w:eastAsia="en-US" w:bidi="ar-SA"/>
      </w:rPr>
    </w:lvl>
    <w:lvl w:ilvl="6" w:tplc="DB944548">
      <w:numFmt w:val="bullet"/>
      <w:lvlText w:val="•"/>
      <w:lvlJc w:val="left"/>
      <w:pPr>
        <w:ind w:left="6920" w:hanging="185"/>
      </w:pPr>
      <w:rPr>
        <w:rFonts w:hint="default"/>
        <w:lang w:val="en-US" w:eastAsia="en-US" w:bidi="ar-SA"/>
      </w:rPr>
    </w:lvl>
    <w:lvl w:ilvl="7" w:tplc="6228FFFC">
      <w:numFmt w:val="bullet"/>
      <w:lvlText w:val="•"/>
      <w:lvlJc w:val="left"/>
      <w:pPr>
        <w:ind w:left="7980" w:hanging="185"/>
      </w:pPr>
      <w:rPr>
        <w:rFonts w:hint="default"/>
        <w:lang w:val="en-US" w:eastAsia="en-US" w:bidi="ar-SA"/>
      </w:rPr>
    </w:lvl>
    <w:lvl w:ilvl="8" w:tplc="02000A9A">
      <w:numFmt w:val="bullet"/>
      <w:lvlText w:val="•"/>
      <w:lvlJc w:val="left"/>
      <w:pPr>
        <w:ind w:left="9040" w:hanging="185"/>
      </w:pPr>
      <w:rPr>
        <w:rFonts w:hint="default"/>
        <w:lang w:val="en-US" w:eastAsia="en-US" w:bidi="ar-SA"/>
      </w:rPr>
    </w:lvl>
  </w:abstractNum>
  <w:abstractNum w:abstractNumId="17" w15:restartNumberingAfterBreak="0">
    <w:nsid w:val="59585E50"/>
    <w:multiLevelType w:val="multilevel"/>
    <w:tmpl w:val="FDF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A26F2"/>
    <w:multiLevelType w:val="multilevel"/>
    <w:tmpl w:val="A6FC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C253EC"/>
    <w:multiLevelType w:val="multilevel"/>
    <w:tmpl w:val="95E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B2A65"/>
    <w:multiLevelType w:val="multilevel"/>
    <w:tmpl w:val="2930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00ADD"/>
    <w:multiLevelType w:val="multilevel"/>
    <w:tmpl w:val="F378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21DB2"/>
    <w:multiLevelType w:val="multilevel"/>
    <w:tmpl w:val="D576C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119C1"/>
    <w:multiLevelType w:val="multilevel"/>
    <w:tmpl w:val="4840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9D33C7"/>
    <w:multiLevelType w:val="hybridMultilevel"/>
    <w:tmpl w:val="2474C2B8"/>
    <w:lvl w:ilvl="0" w:tplc="3350E2F2">
      <w:start w:val="1"/>
      <w:numFmt w:val="decimal"/>
      <w:lvlText w:val="%1."/>
      <w:lvlJc w:val="left"/>
      <w:pPr>
        <w:ind w:left="720" w:hanging="360"/>
      </w:pPr>
      <w:rPr>
        <w:rFonts w:ascii="Times New Roman" w:eastAsia="Times New Roman" w:hAnsi="Symbol"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8"/>
  </w:num>
  <w:num w:numId="3">
    <w:abstractNumId w:val="3"/>
  </w:num>
  <w:num w:numId="4">
    <w:abstractNumId w:val="9"/>
  </w:num>
  <w:num w:numId="5">
    <w:abstractNumId w:val="19"/>
  </w:num>
  <w:num w:numId="6">
    <w:abstractNumId w:val="23"/>
  </w:num>
  <w:num w:numId="7">
    <w:abstractNumId w:val="0"/>
  </w:num>
  <w:num w:numId="8">
    <w:abstractNumId w:val="10"/>
  </w:num>
  <w:num w:numId="9">
    <w:abstractNumId w:val="1"/>
  </w:num>
  <w:num w:numId="10">
    <w:abstractNumId w:val="5"/>
  </w:num>
  <w:num w:numId="11">
    <w:abstractNumId w:val="22"/>
  </w:num>
  <w:num w:numId="12">
    <w:abstractNumId w:val="8"/>
  </w:num>
  <w:num w:numId="13">
    <w:abstractNumId w:val="2"/>
  </w:num>
  <w:num w:numId="14">
    <w:abstractNumId w:val="15"/>
  </w:num>
  <w:num w:numId="15">
    <w:abstractNumId w:val="21"/>
  </w:num>
  <w:num w:numId="16">
    <w:abstractNumId w:val="14"/>
  </w:num>
  <w:num w:numId="17">
    <w:abstractNumId w:val="12"/>
  </w:num>
  <w:num w:numId="18">
    <w:abstractNumId w:val="17"/>
  </w:num>
  <w:num w:numId="19">
    <w:abstractNumId w:val="7"/>
  </w:num>
  <w:num w:numId="20">
    <w:abstractNumId w:val="13"/>
  </w:num>
  <w:num w:numId="21">
    <w:abstractNumId w:val="11"/>
  </w:num>
  <w:num w:numId="22">
    <w:abstractNumId w:val="16"/>
  </w:num>
  <w:num w:numId="23">
    <w:abstractNumId w:val="4"/>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F2"/>
    <w:rsid w:val="00025775"/>
    <w:rsid w:val="000525B0"/>
    <w:rsid w:val="000650F1"/>
    <w:rsid w:val="00067210"/>
    <w:rsid w:val="00075EB0"/>
    <w:rsid w:val="000868B7"/>
    <w:rsid w:val="00093389"/>
    <w:rsid w:val="000B0A65"/>
    <w:rsid w:val="000D2565"/>
    <w:rsid w:val="000F7B18"/>
    <w:rsid w:val="001008CD"/>
    <w:rsid w:val="0011241F"/>
    <w:rsid w:val="00132B28"/>
    <w:rsid w:val="0015026A"/>
    <w:rsid w:val="0015066E"/>
    <w:rsid w:val="00153835"/>
    <w:rsid w:val="00167D96"/>
    <w:rsid w:val="00194710"/>
    <w:rsid w:val="00194A42"/>
    <w:rsid w:val="00196B0B"/>
    <w:rsid w:val="001A0807"/>
    <w:rsid w:val="001B51FB"/>
    <w:rsid w:val="001B7E07"/>
    <w:rsid w:val="001D5177"/>
    <w:rsid w:val="001D56CD"/>
    <w:rsid w:val="001E3416"/>
    <w:rsid w:val="001F4A0F"/>
    <w:rsid w:val="001F7409"/>
    <w:rsid w:val="00210CCB"/>
    <w:rsid w:val="00227CFE"/>
    <w:rsid w:val="0023267B"/>
    <w:rsid w:val="00234462"/>
    <w:rsid w:val="002373EF"/>
    <w:rsid w:val="00240A7E"/>
    <w:rsid w:val="002500AC"/>
    <w:rsid w:val="00252C23"/>
    <w:rsid w:val="00255604"/>
    <w:rsid w:val="00262D39"/>
    <w:rsid w:val="00266451"/>
    <w:rsid w:val="0027246A"/>
    <w:rsid w:val="00276C95"/>
    <w:rsid w:val="002B490D"/>
    <w:rsid w:val="002D19D0"/>
    <w:rsid w:val="002E4F79"/>
    <w:rsid w:val="003331DC"/>
    <w:rsid w:val="0036003C"/>
    <w:rsid w:val="003622EA"/>
    <w:rsid w:val="00364B59"/>
    <w:rsid w:val="00371FD1"/>
    <w:rsid w:val="00373EFE"/>
    <w:rsid w:val="003862FA"/>
    <w:rsid w:val="00387A50"/>
    <w:rsid w:val="003965B8"/>
    <w:rsid w:val="003967DE"/>
    <w:rsid w:val="003B3B73"/>
    <w:rsid w:val="003B5540"/>
    <w:rsid w:val="00402621"/>
    <w:rsid w:val="00441552"/>
    <w:rsid w:val="00444DA0"/>
    <w:rsid w:val="004537CC"/>
    <w:rsid w:val="004567C5"/>
    <w:rsid w:val="004568F3"/>
    <w:rsid w:val="004617B3"/>
    <w:rsid w:val="00466618"/>
    <w:rsid w:val="00470FE9"/>
    <w:rsid w:val="00475E3A"/>
    <w:rsid w:val="00476F15"/>
    <w:rsid w:val="00495C7C"/>
    <w:rsid w:val="004C03CD"/>
    <w:rsid w:val="004C7EAC"/>
    <w:rsid w:val="004D63E4"/>
    <w:rsid w:val="004E3810"/>
    <w:rsid w:val="0050036B"/>
    <w:rsid w:val="00513CF0"/>
    <w:rsid w:val="00524C45"/>
    <w:rsid w:val="00526BE3"/>
    <w:rsid w:val="0053252C"/>
    <w:rsid w:val="00582260"/>
    <w:rsid w:val="005B0220"/>
    <w:rsid w:val="005B53F7"/>
    <w:rsid w:val="005B69EF"/>
    <w:rsid w:val="005C19A5"/>
    <w:rsid w:val="00600B35"/>
    <w:rsid w:val="00603981"/>
    <w:rsid w:val="00610860"/>
    <w:rsid w:val="006156AE"/>
    <w:rsid w:val="00626766"/>
    <w:rsid w:val="00633989"/>
    <w:rsid w:val="0064659C"/>
    <w:rsid w:val="006565C1"/>
    <w:rsid w:val="00661613"/>
    <w:rsid w:val="0066195C"/>
    <w:rsid w:val="006D221F"/>
    <w:rsid w:val="00720614"/>
    <w:rsid w:val="00721EF9"/>
    <w:rsid w:val="00723C88"/>
    <w:rsid w:val="00732106"/>
    <w:rsid w:val="00733AEF"/>
    <w:rsid w:val="00737847"/>
    <w:rsid w:val="007454DB"/>
    <w:rsid w:val="00747D14"/>
    <w:rsid w:val="00777909"/>
    <w:rsid w:val="00780B66"/>
    <w:rsid w:val="007951D0"/>
    <w:rsid w:val="007A2A00"/>
    <w:rsid w:val="007B64AE"/>
    <w:rsid w:val="007B70CE"/>
    <w:rsid w:val="007E753B"/>
    <w:rsid w:val="007F2E47"/>
    <w:rsid w:val="007F7D85"/>
    <w:rsid w:val="00824A35"/>
    <w:rsid w:val="00841042"/>
    <w:rsid w:val="008423B8"/>
    <w:rsid w:val="00847728"/>
    <w:rsid w:val="00847AA7"/>
    <w:rsid w:val="0088228D"/>
    <w:rsid w:val="00883B7B"/>
    <w:rsid w:val="008D32F3"/>
    <w:rsid w:val="008E7E9B"/>
    <w:rsid w:val="008F0654"/>
    <w:rsid w:val="008F1066"/>
    <w:rsid w:val="008F1F73"/>
    <w:rsid w:val="008F7730"/>
    <w:rsid w:val="00912615"/>
    <w:rsid w:val="00927DAD"/>
    <w:rsid w:val="009402F2"/>
    <w:rsid w:val="00944CA4"/>
    <w:rsid w:val="00945BE4"/>
    <w:rsid w:val="0095465A"/>
    <w:rsid w:val="00965148"/>
    <w:rsid w:val="009A2B8D"/>
    <w:rsid w:val="009B37D9"/>
    <w:rsid w:val="009E1147"/>
    <w:rsid w:val="00A04970"/>
    <w:rsid w:val="00A2633A"/>
    <w:rsid w:val="00A32CA7"/>
    <w:rsid w:val="00A35D0A"/>
    <w:rsid w:val="00A51622"/>
    <w:rsid w:val="00A57C5F"/>
    <w:rsid w:val="00A94B56"/>
    <w:rsid w:val="00A9713E"/>
    <w:rsid w:val="00AA0700"/>
    <w:rsid w:val="00AA4899"/>
    <w:rsid w:val="00AB7041"/>
    <w:rsid w:val="00AC64DD"/>
    <w:rsid w:val="00AD7FA5"/>
    <w:rsid w:val="00AF6D78"/>
    <w:rsid w:val="00B019E4"/>
    <w:rsid w:val="00B10331"/>
    <w:rsid w:val="00B340E5"/>
    <w:rsid w:val="00B34DFD"/>
    <w:rsid w:val="00B37E03"/>
    <w:rsid w:val="00B42B08"/>
    <w:rsid w:val="00B519D3"/>
    <w:rsid w:val="00B52B45"/>
    <w:rsid w:val="00B745F2"/>
    <w:rsid w:val="00B750EA"/>
    <w:rsid w:val="00B82F3F"/>
    <w:rsid w:val="00B84226"/>
    <w:rsid w:val="00B86868"/>
    <w:rsid w:val="00B90B76"/>
    <w:rsid w:val="00B978F6"/>
    <w:rsid w:val="00BA57F0"/>
    <w:rsid w:val="00BB662A"/>
    <w:rsid w:val="00C003EE"/>
    <w:rsid w:val="00C0455C"/>
    <w:rsid w:val="00C12E6A"/>
    <w:rsid w:val="00C1503B"/>
    <w:rsid w:val="00C226E3"/>
    <w:rsid w:val="00C308F0"/>
    <w:rsid w:val="00C319D2"/>
    <w:rsid w:val="00C7061C"/>
    <w:rsid w:val="00C76819"/>
    <w:rsid w:val="00C80CDF"/>
    <w:rsid w:val="00C85B74"/>
    <w:rsid w:val="00C97801"/>
    <w:rsid w:val="00CB4247"/>
    <w:rsid w:val="00CC4D35"/>
    <w:rsid w:val="00CC6B6A"/>
    <w:rsid w:val="00CD71DE"/>
    <w:rsid w:val="00D0526C"/>
    <w:rsid w:val="00D113D8"/>
    <w:rsid w:val="00D11A17"/>
    <w:rsid w:val="00D21B1D"/>
    <w:rsid w:val="00D34164"/>
    <w:rsid w:val="00D34C1B"/>
    <w:rsid w:val="00D40AF5"/>
    <w:rsid w:val="00D45E1D"/>
    <w:rsid w:val="00D66E3A"/>
    <w:rsid w:val="00D673AB"/>
    <w:rsid w:val="00D709B7"/>
    <w:rsid w:val="00D75A6F"/>
    <w:rsid w:val="00D817B2"/>
    <w:rsid w:val="00D90853"/>
    <w:rsid w:val="00DB535D"/>
    <w:rsid w:val="00E76396"/>
    <w:rsid w:val="00EA2EDB"/>
    <w:rsid w:val="00EB0AFE"/>
    <w:rsid w:val="00EB7670"/>
    <w:rsid w:val="00EC61F0"/>
    <w:rsid w:val="00EC6CE1"/>
    <w:rsid w:val="00ED728A"/>
    <w:rsid w:val="00ED79AB"/>
    <w:rsid w:val="00EE644B"/>
    <w:rsid w:val="00F17C15"/>
    <w:rsid w:val="00F36D14"/>
    <w:rsid w:val="00F37A30"/>
    <w:rsid w:val="00F46EF1"/>
    <w:rsid w:val="00F71001"/>
    <w:rsid w:val="00F73194"/>
    <w:rsid w:val="00F8575B"/>
    <w:rsid w:val="00FB48FD"/>
    <w:rsid w:val="00FC2A1D"/>
    <w:rsid w:val="00FD6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F411"/>
  <w15:docId w15:val="{5702CC07-269F-4068-8B61-2E029B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F2"/>
    <w:rPr>
      <w:rFonts w:eastAsiaTheme="minorEastAsia"/>
      <w:lang w:eastAsia="en-IN"/>
    </w:rPr>
  </w:style>
  <w:style w:type="paragraph" w:styleId="Heading1">
    <w:name w:val="heading 1"/>
    <w:basedOn w:val="Normal"/>
    <w:link w:val="Heading1Char"/>
    <w:uiPriority w:val="9"/>
    <w:qFormat/>
    <w:rsid w:val="00C319D2"/>
    <w:pPr>
      <w:widowControl w:val="0"/>
      <w:autoSpaceDE w:val="0"/>
      <w:autoSpaceDN w:val="0"/>
      <w:spacing w:after="0" w:line="240" w:lineRule="auto"/>
      <w:ind w:left="284"/>
      <w:jc w:val="center"/>
      <w:outlineLvl w:val="0"/>
    </w:pPr>
    <w:rPr>
      <w:rFonts w:ascii="Arial" w:eastAsia="Arial" w:hAnsi="Arial" w:cs="Arial"/>
      <w:b/>
      <w:bCs/>
      <w:lang w:val="en-US" w:eastAsia="en-US"/>
    </w:rPr>
  </w:style>
  <w:style w:type="paragraph" w:styleId="Heading3">
    <w:name w:val="heading 3"/>
    <w:basedOn w:val="Normal"/>
    <w:next w:val="Normal"/>
    <w:link w:val="Heading3Char"/>
    <w:uiPriority w:val="9"/>
    <w:unhideWhenUsed/>
    <w:qFormat/>
    <w:rsid w:val="00A971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9713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713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5F2"/>
    <w:pPr>
      <w:ind w:left="720"/>
      <w:contextualSpacing/>
    </w:pPr>
    <w:rPr>
      <w:rFonts w:eastAsiaTheme="minorHAnsi"/>
      <w:lang w:eastAsia="en-US"/>
    </w:rPr>
  </w:style>
  <w:style w:type="character" w:styleId="Hyperlink">
    <w:name w:val="Hyperlink"/>
    <w:basedOn w:val="DefaultParagraphFont"/>
    <w:uiPriority w:val="99"/>
    <w:unhideWhenUsed/>
    <w:rsid w:val="00B745F2"/>
    <w:rPr>
      <w:color w:val="0000FF" w:themeColor="hyperlink"/>
      <w:u w:val="single"/>
    </w:rPr>
  </w:style>
  <w:style w:type="paragraph" w:styleId="BalloonText">
    <w:name w:val="Balloon Text"/>
    <w:basedOn w:val="Normal"/>
    <w:link w:val="BalloonTextChar"/>
    <w:uiPriority w:val="99"/>
    <w:semiHidden/>
    <w:unhideWhenUsed/>
    <w:rsid w:val="00B7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F2"/>
    <w:rPr>
      <w:rFonts w:ascii="Tahoma" w:eastAsiaTheme="minorEastAsia" w:hAnsi="Tahoma" w:cs="Tahoma"/>
      <w:sz w:val="16"/>
      <w:szCs w:val="16"/>
      <w:lang w:eastAsia="en-IN"/>
    </w:rPr>
  </w:style>
  <w:style w:type="paragraph" w:styleId="Header">
    <w:name w:val="header"/>
    <w:basedOn w:val="Normal"/>
    <w:link w:val="HeaderChar"/>
    <w:uiPriority w:val="99"/>
    <w:unhideWhenUsed/>
    <w:rsid w:val="00B7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F2"/>
    <w:rPr>
      <w:rFonts w:eastAsiaTheme="minorEastAsia"/>
      <w:lang w:eastAsia="en-IN"/>
    </w:rPr>
  </w:style>
  <w:style w:type="paragraph" w:styleId="Footer">
    <w:name w:val="footer"/>
    <w:basedOn w:val="Normal"/>
    <w:link w:val="FooterChar"/>
    <w:uiPriority w:val="99"/>
    <w:unhideWhenUsed/>
    <w:rsid w:val="00B7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F2"/>
    <w:rPr>
      <w:rFonts w:eastAsiaTheme="minorEastAsia"/>
      <w:lang w:eastAsia="en-IN"/>
    </w:rPr>
  </w:style>
  <w:style w:type="table" w:styleId="TableGrid">
    <w:name w:val="Table Grid"/>
    <w:basedOn w:val="TableNormal"/>
    <w:uiPriority w:val="39"/>
    <w:rsid w:val="00D05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5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26766"/>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26766"/>
    <w:rPr>
      <w:rFonts w:ascii="Arial MT" w:eastAsia="Arial MT" w:hAnsi="Arial MT" w:cs="Arial MT"/>
      <w:lang w:val="en-US"/>
    </w:rPr>
  </w:style>
  <w:style w:type="paragraph" w:styleId="Title">
    <w:name w:val="Title"/>
    <w:basedOn w:val="Normal"/>
    <w:link w:val="TitleChar"/>
    <w:uiPriority w:val="10"/>
    <w:qFormat/>
    <w:rsid w:val="00626766"/>
    <w:pPr>
      <w:widowControl w:val="0"/>
      <w:autoSpaceDE w:val="0"/>
      <w:autoSpaceDN w:val="0"/>
      <w:spacing w:before="29" w:after="0" w:line="240" w:lineRule="auto"/>
      <w:ind w:right="2967"/>
      <w:jc w:val="center"/>
    </w:pPr>
    <w:rPr>
      <w:rFonts w:ascii="Calibri" w:eastAsia="Calibri" w:hAnsi="Calibri" w:cs="Calibri"/>
      <w:b/>
      <w:bCs/>
      <w:sz w:val="23"/>
      <w:szCs w:val="23"/>
      <w:lang w:val="en-US" w:eastAsia="en-US"/>
    </w:rPr>
  </w:style>
  <w:style w:type="character" w:customStyle="1" w:styleId="TitleChar">
    <w:name w:val="Title Char"/>
    <w:basedOn w:val="DefaultParagraphFont"/>
    <w:link w:val="Title"/>
    <w:uiPriority w:val="10"/>
    <w:rsid w:val="00626766"/>
    <w:rPr>
      <w:rFonts w:ascii="Calibri" w:eastAsia="Calibri" w:hAnsi="Calibri" w:cs="Calibri"/>
      <w:b/>
      <w:bCs/>
      <w:sz w:val="23"/>
      <w:szCs w:val="23"/>
      <w:lang w:val="en-US"/>
    </w:rPr>
  </w:style>
  <w:style w:type="character" w:customStyle="1" w:styleId="Heading1Char">
    <w:name w:val="Heading 1 Char"/>
    <w:basedOn w:val="DefaultParagraphFont"/>
    <w:link w:val="Heading1"/>
    <w:uiPriority w:val="9"/>
    <w:rsid w:val="00C319D2"/>
    <w:rPr>
      <w:rFonts w:ascii="Arial" w:eastAsia="Arial" w:hAnsi="Arial" w:cs="Arial"/>
      <w:b/>
      <w:bCs/>
      <w:lang w:val="en-US"/>
    </w:rPr>
  </w:style>
  <w:style w:type="paragraph" w:customStyle="1" w:styleId="TableParagraph">
    <w:name w:val="Table Paragraph"/>
    <w:basedOn w:val="Normal"/>
    <w:uiPriority w:val="1"/>
    <w:qFormat/>
    <w:rsid w:val="00C319D2"/>
    <w:pPr>
      <w:widowControl w:val="0"/>
      <w:autoSpaceDE w:val="0"/>
      <w:autoSpaceDN w:val="0"/>
      <w:spacing w:after="0" w:line="240" w:lineRule="auto"/>
    </w:pPr>
    <w:rPr>
      <w:rFonts w:ascii="Arial MT" w:eastAsia="Arial MT" w:hAnsi="Arial MT" w:cs="Arial MT"/>
      <w:lang w:val="en-US" w:eastAsia="en-US"/>
    </w:rPr>
  </w:style>
  <w:style w:type="character" w:styleId="Strong">
    <w:name w:val="Strong"/>
    <w:basedOn w:val="DefaultParagraphFont"/>
    <w:uiPriority w:val="22"/>
    <w:qFormat/>
    <w:rsid w:val="00C319D2"/>
    <w:rPr>
      <w:b/>
      <w:bCs/>
    </w:rPr>
  </w:style>
  <w:style w:type="character" w:customStyle="1" w:styleId="Heading3Char">
    <w:name w:val="Heading 3 Char"/>
    <w:basedOn w:val="DefaultParagraphFont"/>
    <w:link w:val="Heading3"/>
    <w:uiPriority w:val="9"/>
    <w:rsid w:val="00A9713E"/>
    <w:rPr>
      <w:rFonts w:asciiTheme="majorHAnsi" w:eastAsiaTheme="majorEastAsia" w:hAnsiTheme="majorHAnsi" w:cstheme="majorBidi"/>
      <w:color w:val="243F60" w:themeColor="accent1" w:themeShade="7F"/>
      <w:sz w:val="24"/>
      <w:szCs w:val="24"/>
      <w:lang w:eastAsia="en-IN"/>
    </w:rPr>
  </w:style>
  <w:style w:type="character" w:customStyle="1" w:styleId="Heading5Char">
    <w:name w:val="Heading 5 Char"/>
    <w:basedOn w:val="DefaultParagraphFont"/>
    <w:link w:val="Heading5"/>
    <w:uiPriority w:val="9"/>
    <w:semiHidden/>
    <w:rsid w:val="00A9713E"/>
    <w:rPr>
      <w:rFonts w:asciiTheme="majorHAnsi" w:eastAsiaTheme="majorEastAsia" w:hAnsiTheme="majorHAnsi" w:cstheme="majorBidi"/>
      <w:color w:val="365F91" w:themeColor="accent1" w:themeShade="BF"/>
      <w:lang w:eastAsia="en-IN"/>
    </w:rPr>
  </w:style>
  <w:style w:type="character" w:customStyle="1" w:styleId="Heading6Char">
    <w:name w:val="Heading 6 Char"/>
    <w:basedOn w:val="DefaultParagraphFont"/>
    <w:link w:val="Heading6"/>
    <w:uiPriority w:val="9"/>
    <w:semiHidden/>
    <w:rsid w:val="00A9713E"/>
    <w:rPr>
      <w:rFonts w:asciiTheme="majorHAnsi" w:eastAsiaTheme="majorEastAsia" w:hAnsiTheme="majorHAnsi" w:cstheme="majorBidi"/>
      <w:color w:val="243F60" w:themeColor="accent1" w:themeShade="7F"/>
      <w:lang w:eastAsia="en-IN"/>
    </w:rPr>
  </w:style>
  <w:style w:type="character" w:styleId="UnresolvedMention">
    <w:name w:val="Unresolved Mention"/>
    <w:basedOn w:val="DefaultParagraphFont"/>
    <w:uiPriority w:val="99"/>
    <w:semiHidden/>
    <w:unhideWhenUsed/>
    <w:rsid w:val="0040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746">
      <w:bodyDiv w:val="1"/>
      <w:marLeft w:val="0"/>
      <w:marRight w:val="0"/>
      <w:marTop w:val="0"/>
      <w:marBottom w:val="0"/>
      <w:divBdr>
        <w:top w:val="none" w:sz="0" w:space="0" w:color="auto"/>
        <w:left w:val="none" w:sz="0" w:space="0" w:color="auto"/>
        <w:bottom w:val="none" w:sz="0" w:space="0" w:color="auto"/>
        <w:right w:val="none" w:sz="0" w:space="0" w:color="auto"/>
      </w:divBdr>
    </w:div>
    <w:div w:id="17126169">
      <w:bodyDiv w:val="1"/>
      <w:marLeft w:val="0"/>
      <w:marRight w:val="0"/>
      <w:marTop w:val="0"/>
      <w:marBottom w:val="0"/>
      <w:divBdr>
        <w:top w:val="none" w:sz="0" w:space="0" w:color="auto"/>
        <w:left w:val="none" w:sz="0" w:space="0" w:color="auto"/>
        <w:bottom w:val="none" w:sz="0" w:space="0" w:color="auto"/>
        <w:right w:val="none" w:sz="0" w:space="0" w:color="auto"/>
      </w:divBdr>
    </w:div>
    <w:div w:id="213662121">
      <w:bodyDiv w:val="1"/>
      <w:marLeft w:val="0"/>
      <w:marRight w:val="0"/>
      <w:marTop w:val="0"/>
      <w:marBottom w:val="0"/>
      <w:divBdr>
        <w:top w:val="none" w:sz="0" w:space="0" w:color="auto"/>
        <w:left w:val="none" w:sz="0" w:space="0" w:color="auto"/>
        <w:bottom w:val="none" w:sz="0" w:space="0" w:color="auto"/>
        <w:right w:val="none" w:sz="0" w:space="0" w:color="auto"/>
      </w:divBdr>
    </w:div>
    <w:div w:id="301814129">
      <w:bodyDiv w:val="1"/>
      <w:marLeft w:val="0"/>
      <w:marRight w:val="0"/>
      <w:marTop w:val="0"/>
      <w:marBottom w:val="0"/>
      <w:divBdr>
        <w:top w:val="none" w:sz="0" w:space="0" w:color="auto"/>
        <w:left w:val="none" w:sz="0" w:space="0" w:color="auto"/>
        <w:bottom w:val="none" w:sz="0" w:space="0" w:color="auto"/>
        <w:right w:val="none" w:sz="0" w:space="0" w:color="auto"/>
      </w:divBdr>
    </w:div>
    <w:div w:id="378290176">
      <w:bodyDiv w:val="1"/>
      <w:marLeft w:val="0"/>
      <w:marRight w:val="0"/>
      <w:marTop w:val="0"/>
      <w:marBottom w:val="0"/>
      <w:divBdr>
        <w:top w:val="none" w:sz="0" w:space="0" w:color="auto"/>
        <w:left w:val="none" w:sz="0" w:space="0" w:color="auto"/>
        <w:bottom w:val="none" w:sz="0" w:space="0" w:color="auto"/>
        <w:right w:val="none" w:sz="0" w:space="0" w:color="auto"/>
      </w:divBdr>
    </w:div>
    <w:div w:id="389109134">
      <w:bodyDiv w:val="1"/>
      <w:marLeft w:val="0"/>
      <w:marRight w:val="0"/>
      <w:marTop w:val="0"/>
      <w:marBottom w:val="0"/>
      <w:divBdr>
        <w:top w:val="none" w:sz="0" w:space="0" w:color="auto"/>
        <w:left w:val="none" w:sz="0" w:space="0" w:color="auto"/>
        <w:bottom w:val="none" w:sz="0" w:space="0" w:color="auto"/>
        <w:right w:val="none" w:sz="0" w:space="0" w:color="auto"/>
      </w:divBdr>
    </w:div>
    <w:div w:id="490101469">
      <w:bodyDiv w:val="1"/>
      <w:marLeft w:val="0"/>
      <w:marRight w:val="0"/>
      <w:marTop w:val="0"/>
      <w:marBottom w:val="0"/>
      <w:divBdr>
        <w:top w:val="none" w:sz="0" w:space="0" w:color="auto"/>
        <w:left w:val="none" w:sz="0" w:space="0" w:color="auto"/>
        <w:bottom w:val="none" w:sz="0" w:space="0" w:color="auto"/>
        <w:right w:val="none" w:sz="0" w:space="0" w:color="auto"/>
      </w:divBdr>
    </w:div>
    <w:div w:id="491525586">
      <w:bodyDiv w:val="1"/>
      <w:marLeft w:val="0"/>
      <w:marRight w:val="0"/>
      <w:marTop w:val="0"/>
      <w:marBottom w:val="0"/>
      <w:divBdr>
        <w:top w:val="none" w:sz="0" w:space="0" w:color="auto"/>
        <w:left w:val="none" w:sz="0" w:space="0" w:color="auto"/>
        <w:bottom w:val="none" w:sz="0" w:space="0" w:color="auto"/>
        <w:right w:val="none" w:sz="0" w:space="0" w:color="auto"/>
      </w:divBdr>
      <w:divsChild>
        <w:div w:id="500508613">
          <w:marLeft w:val="0"/>
          <w:marRight w:val="0"/>
          <w:marTop w:val="0"/>
          <w:marBottom w:val="0"/>
          <w:divBdr>
            <w:top w:val="none" w:sz="0" w:space="0" w:color="auto"/>
            <w:left w:val="none" w:sz="0" w:space="0" w:color="auto"/>
            <w:bottom w:val="none" w:sz="0" w:space="0" w:color="auto"/>
            <w:right w:val="none" w:sz="0" w:space="0" w:color="auto"/>
          </w:divBdr>
          <w:divsChild>
            <w:div w:id="114181149">
              <w:marLeft w:val="0"/>
              <w:marRight w:val="0"/>
              <w:marTop w:val="0"/>
              <w:marBottom w:val="0"/>
              <w:divBdr>
                <w:top w:val="none" w:sz="0" w:space="0" w:color="auto"/>
                <w:left w:val="none" w:sz="0" w:space="0" w:color="auto"/>
                <w:bottom w:val="none" w:sz="0" w:space="0" w:color="auto"/>
                <w:right w:val="none" w:sz="0" w:space="0" w:color="auto"/>
              </w:divBdr>
              <w:divsChild>
                <w:div w:id="1376851759">
                  <w:marLeft w:val="0"/>
                  <w:marRight w:val="0"/>
                  <w:marTop w:val="0"/>
                  <w:marBottom w:val="0"/>
                  <w:divBdr>
                    <w:top w:val="none" w:sz="0" w:space="0" w:color="auto"/>
                    <w:left w:val="none" w:sz="0" w:space="0" w:color="auto"/>
                    <w:bottom w:val="none" w:sz="0" w:space="0" w:color="auto"/>
                    <w:right w:val="none" w:sz="0" w:space="0" w:color="auto"/>
                  </w:divBdr>
                  <w:divsChild>
                    <w:div w:id="1429353234">
                      <w:marLeft w:val="0"/>
                      <w:marRight w:val="0"/>
                      <w:marTop w:val="0"/>
                      <w:marBottom w:val="0"/>
                      <w:divBdr>
                        <w:top w:val="none" w:sz="0" w:space="0" w:color="auto"/>
                        <w:left w:val="none" w:sz="0" w:space="0" w:color="auto"/>
                        <w:bottom w:val="none" w:sz="0" w:space="0" w:color="auto"/>
                        <w:right w:val="none" w:sz="0" w:space="0" w:color="auto"/>
                      </w:divBdr>
                      <w:divsChild>
                        <w:div w:id="2089224715">
                          <w:marLeft w:val="0"/>
                          <w:marRight w:val="0"/>
                          <w:marTop w:val="0"/>
                          <w:marBottom w:val="0"/>
                          <w:divBdr>
                            <w:top w:val="none" w:sz="0" w:space="0" w:color="auto"/>
                            <w:left w:val="none" w:sz="0" w:space="0" w:color="auto"/>
                            <w:bottom w:val="none" w:sz="0" w:space="0" w:color="auto"/>
                            <w:right w:val="none" w:sz="0" w:space="0" w:color="auto"/>
                          </w:divBdr>
                          <w:divsChild>
                            <w:div w:id="405421270">
                              <w:marLeft w:val="0"/>
                              <w:marRight w:val="0"/>
                              <w:marTop w:val="0"/>
                              <w:marBottom w:val="0"/>
                              <w:divBdr>
                                <w:top w:val="none" w:sz="0" w:space="0" w:color="auto"/>
                                <w:left w:val="none" w:sz="0" w:space="0" w:color="auto"/>
                                <w:bottom w:val="none" w:sz="0" w:space="0" w:color="auto"/>
                                <w:right w:val="none" w:sz="0" w:space="0" w:color="auto"/>
                              </w:divBdr>
                              <w:divsChild>
                                <w:div w:id="431047455">
                                  <w:marLeft w:val="0"/>
                                  <w:marRight w:val="0"/>
                                  <w:marTop w:val="0"/>
                                  <w:marBottom w:val="0"/>
                                  <w:divBdr>
                                    <w:top w:val="none" w:sz="0" w:space="0" w:color="auto"/>
                                    <w:left w:val="none" w:sz="0" w:space="0" w:color="auto"/>
                                    <w:bottom w:val="none" w:sz="0" w:space="0" w:color="auto"/>
                                    <w:right w:val="none" w:sz="0" w:space="0" w:color="auto"/>
                                  </w:divBdr>
                                  <w:divsChild>
                                    <w:div w:id="10240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35094">
          <w:marLeft w:val="0"/>
          <w:marRight w:val="0"/>
          <w:marTop w:val="0"/>
          <w:marBottom w:val="0"/>
          <w:divBdr>
            <w:top w:val="none" w:sz="0" w:space="0" w:color="auto"/>
            <w:left w:val="none" w:sz="0" w:space="0" w:color="auto"/>
            <w:bottom w:val="none" w:sz="0" w:space="0" w:color="auto"/>
            <w:right w:val="none" w:sz="0" w:space="0" w:color="auto"/>
          </w:divBdr>
          <w:divsChild>
            <w:div w:id="1538422671">
              <w:marLeft w:val="0"/>
              <w:marRight w:val="0"/>
              <w:marTop w:val="0"/>
              <w:marBottom w:val="0"/>
              <w:divBdr>
                <w:top w:val="none" w:sz="0" w:space="0" w:color="auto"/>
                <w:left w:val="none" w:sz="0" w:space="0" w:color="auto"/>
                <w:bottom w:val="none" w:sz="0" w:space="0" w:color="auto"/>
                <w:right w:val="none" w:sz="0" w:space="0" w:color="auto"/>
              </w:divBdr>
              <w:divsChild>
                <w:div w:id="71204575">
                  <w:marLeft w:val="0"/>
                  <w:marRight w:val="0"/>
                  <w:marTop w:val="0"/>
                  <w:marBottom w:val="0"/>
                  <w:divBdr>
                    <w:top w:val="none" w:sz="0" w:space="0" w:color="auto"/>
                    <w:left w:val="none" w:sz="0" w:space="0" w:color="auto"/>
                    <w:bottom w:val="none" w:sz="0" w:space="0" w:color="auto"/>
                    <w:right w:val="none" w:sz="0" w:space="0" w:color="auto"/>
                  </w:divBdr>
                  <w:divsChild>
                    <w:div w:id="491988871">
                      <w:marLeft w:val="0"/>
                      <w:marRight w:val="0"/>
                      <w:marTop w:val="0"/>
                      <w:marBottom w:val="0"/>
                      <w:divBdr>
                        <w:top w:val="none" w:sz="0" w:space="0" w:color="auto"/>
                        <w:left w:val="none" w:sz="0" w:space="0" w:color="auto"/>
                        <w:bottom w:val="none" w:sz="0" w:space="0" w:color="auto"/>
                        <w:right w:val="none" w:sz="0" w:space="0" w:color="auto"/>
                      </w:divBdr>
                      <w:divsChild>
                        <w:div w:id="187986249">
                          <w:marLeft w:val="0"/>
                          <w:marRight w:val="0"/>
                          <w:marTop w:val="0"/>
                          <w:marBottom w:val="0"/>
                          <w:divBdr>
                            <w:top w:val="none" w:sz="0" w:space="0" w:color="auto"/>
                            <w:left w:val="none" w:sz="0" w:space="0" w:color="auto"/>
                            <w:bottom w:val="none" w:sz="0" w:space="0" w:color="auto"/>
                            <w:right w:val="none" w:sz="0" w:space="0" w:color="auto"/>
                          </w:divBdr>
                          <w:divsChild>
                            <w:div w:id="1844542119">
                              <w:marLeft w:val="0"/>
                              <w:marRight w:val="0"/>
                              <w:marTop w:val="0"/>
                              <w:marBottom w:val="0"/>
                              <w:divBdr>
                                <w:top w:val="none" w:sz="0" w:space="0" w:color="auto"/>
                                <w:left w:val="none" w:sz="0" w:space="0" w:color="auto"/>
                                <w:bottom w:val="none" w:sz="0" w:space="0" w:color="auto"/>
                                <w:right w:val="none" w:sz="0" w:space="0" w:color="auto"/>
                              </w:divBdr>
                              <w:divsChild>
                                <w:div w:id="472450465">
                                  <w:marLeft w:val="0"/>
                                  <w:marRight w:val="0"/>
                                  <w:marTop w:val="0"/>
                                  <w:marBottom w:val="0"/>
                                  <w:divBdr>
                                    <w:top w:val="none" w:sz="0" w:space="0" w:color="auto"/>
                                    <w:left w:val="none" w:sz="0" w:space="0" w:color="auto"/>
                                    <w:bottom w:val="none" w:sz="0" w:space="0" w:color="auto"/>
                                    <w:right w:val="none" w:sz="0" w:space="0" w:color="auto"/>
                                  </w:divBdr>
                                  <w:divsChild>
                                    <w:div w:id="1690135443">
                                      <w:marLeft w:val="0"/>
                                      <w:marRight w:val="0"/>
                                      <w:marTop w:val="0"/>
                                      <w:marBottom w:val="0"/>
                                      <w:divBdr>
                                        <w:top w:val="none" w:sz="0" w:space="0" w:color="auto"/>
                                        <w:left w:val="none" w:sz="0" w:space="0" w:color="auto"/>
                                        <w:bottom w:val="none" w:sz="0" w:space="0" w:color="auto"/>
                                        <w:right w:val="none" w:sz="0" w:space="0" w:color="auto"/>
                                      </w:divBdr>
                                      <w:divsChild>
                                        <w:div w:id="13188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514505">
          <w:marLeft w:val="0"/>
          <w:marRight w:val="0"/>
          <w:marTop w:val="0"/>
          <w:marBottom w:val="0"/>
          <w:divBdr>
            <w:top w:val="none" w:sz="0" w:space="0" w:color="auto"/>
            <w:left w:val="none" w:sz="0" w:space="0" w:color="auto"/>
            <w:bottom w:val="none" w:sz="0" w:space="0" w:color="auto"/>
            <w:right w:val="none" w:sz="0" w:space="0" w:color="auto"/>
          </w:divBdr>
          <w:divsChild>
            <w:div w:id="866988873">
              <w:marLeft w:val="0"/>
              <w:marRight w:val="0"/>
              <w:marTop w:val="0"/>
              <w:marBottom w:val="0"/>
              <w:divBdr>
                <w:top w:val="none" w:sz="0" w:space="0" w:color="auto"/>
                <w:left w:val="none" w:sz="0" w:space="0" w:color="auto"/>
                <w:bottom w:val="none" w:sz="0" w:space="0" w:color="auto"/>
                <w:right w:val="none" w:sz="0" w:space="0" w:color="auto"/>
              </w:divBdr>
              <w:divsChild>
                <w:div w:id="1106845312">
                  <w:marLeft w:val="0"/>
                  <w:marRight w:val="0"/>
                  <w:marTop w:val="0"/>
                  <w:marBottom w:val="0"/>
                  <w:divBdr>
                    <w:top w:val="none" w:sz="0" w:space="0" w:color="auto"/>
                    <w:left w:val="none" w:sz="0" w:space="0" w:color="auto"/>
                    <w:bottom w:val="none" w:sz="0" w:space="0" w:color="auto"/>
                    <w:right w:val="none" w:sz="0" w:space="0" w:color="auto"/>
                  </w:divBdr>
                  <w:divsChild>
                    <w:div w:id="594284804">
                      <w:marLeft w:val="0"/>
                      <w:marRight w:val="0"/>
                      <w:marTop w:val="0"/>
                      <w:marBottom w:val="0"/>
                      <w:divBdr>
                        <w:top w:val="none" w:sz="0" w:space="0" w:color="auto"/>
                        <w:left w:val="none" w:sz="0" w:space="0" w:color="auto"/>
                        <w:bottom w:val="none" w:sz="0" w:space="0" w:color="auto"/>
                        <w:right w:val="none" w:sz="0" w:space="0" w:color="auto"/>
                      </w:divBdr>
                      <w:divsChild>
                        <w:div w:id="615529650">
                          <w:marLeft w:val="0"/>
                          <w:marRight w:val="0"/>
                          <w:marTop w:val="0"/>
                          <w:marBottom w:val="0"/>
                          <w:divBdr>
                            <w:top w:val="none" w:sz="0" w:space="0" w:color="auto"/>
                            <w:left w:val="none" w:sz="0" w:space="0" w:color="auto"/>
                            <w:bottom w:val="none" w:sz="0" w:space="0" w:color="auto"/>
                            <w:right w:val="none" w:sz="0" w:space="0" w:color="auto"/>
                          </w:divBdr>
                          <w:divsChild>
                            <w:div w:id="602609556">
                              <w:marLeft w:val="0"/>
                              <w:marRight w:val="0"/>
                              <w:marTop w:val="0"/>
                              <w:marBottom w:val="0"/>
                              <w:divBdr>
                                <w:top w:val="none" w:sz="0" w:space="0" w:color="auto"/>
                                <w:left w:val="none" w:sz="0" w:space="0" w:color="auto"/>
                                <w:bottom w:val="none" w:sz="0" w:space="0" w:color="auto"/>
                                <w:right w:val="none" w:sz="0" w:space="0" w:color="auto"/>
                              </w:divBdr>
                              <w:divsChild>
                                <w:div w:id="1707371158">
                                  <w:marLeft w:val="0"/>
                                  <w:marRight w:val="0"/>
                                  <w:marTop w:val="0"/>
                                  <w:marBottom w:val="0"/>
                                  <w:divBdr>
                                    <w:top w:val="none" w:sz="0" w:space="0" w:color="auto"/>
                                    <w:left w:val="none" w:sz="0" w:space="0" w:color="auto"/>
                                    <w:bottom w:val="none" w:sz="0" w:space="0" w:color="auto"/>
                                    <w:right w:val="none" w:sz="0" w:space="0" w:color="auto"/>
                                  </w:divBdr>
                                  <w:divsChild>
                                    <w:div w:id="1121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278527">
      <w:bodyDiv w:val="1"/>
      <w:marLeft w:val="0"/>
      <w:marRight w:val="0"/>
      <w:marTop w:val="0"/>
      <w:marBottom w:val="0"/>
      <w:divBdr>
        <w:top w:val="none" w:sz="0" w:space="0" w:color="auto"/>
        <w:left w:val="none" w:sz="0" w:space="0" w:color="auto"/>
        <w:bottom w:val="none" w:sz="0" w:space="0" w:color="auto"/>
        <w:right w:val="none" w:sz="0" w:space="0" w:color="auto"/>
      </w:divBdr>
    </w:div>
    <w:div w:id="612129280">
      <w:bodyDiv w:val="1"/>
      <w:marLeft w:val="0"/>
      <w:marRight w:val="0"/>
      <w:marTop w:val="0"/>
      <w:marBottom w:val="0"/>
      <w:divBdr>
        <w:top w:val="none" w:sz="0" w:space="0" w:color="auto"/>
        <w:left w:val="none" w:sz="0" w:space="0" w:color="auto"/>
        <w:bottom w:val="none" w:sz="0" w:space="0" w:color="auto"/>
        <w:right w:val="none" w:sz="0" w:space="0" w:color="auto"/>
      </w:divBdr>
      <w:divsChild>
        <w:div w:id="1292320880">
          <w:marLeft w:val="0"/>
          <w:marRight w:val="0"/>
          <w:marTop w:val="0"/>
          <w:marBottom w:val="0"/>
          <w:divBdr>
            <w:top w:val="none" w:sz="0" w:space="0" w:color="auto"/>
            <w:left w:val="none" w:sz="0" w:space="0" w:color="auto"/>
            <w:bottom w:val="none" w:sz="0" w:space="0" w:color="auto"/>
            <w:right w:val="none" w:sz="0" w:space="0" w:color="auto"/>
          </w:divBdr>
          <w:divsChild>
            <w:div w:id="12063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7616">
      <w:bodyDiv w:val="1"/>
      <w:marLeft w:val="0"/>
      <w:marRight w:val="0"/>
      <w:marTop w:val="0"/>
      <w:marBottom w:val="0"/>
      <w:divBdr>
        <w:top w:val="none" w:sz="0" w:space="0" w:color="auto"/>
        <w:left w:val="none" w:sz="0" w:space="0" w:color="auto"/>
        <w:bottom w:val="none" w:sz="0" w:space="0" w:color="auto"/>
        <w:right w:val="none" w:sz="0" w:space="0" w:color="auto"/>
      </w:divBdr>
    </w:div>
    <w:div w:id="638195603">
      <w:bodyDiv w:val="1"/>
      <w:marLeft w:val="0"/>
      <w:marRight w:val="0"/>
      <w:marTop w:val="0"/>
      <w:marBottom w:val="0"/>
      <w:divBdr>
        <w:top w:val="none" w:sz="0" w:space="0" w:color="auto"/>
        <w:left w:val="none" w:sz="0" w:space="0" w:color="auto"/>
        <w:bottom w:val="none" w:sz="0" w:space="0" w:color="auto"/>
        <w:right w:val="none" w:sz="0" w:space="0" w:color="auto"/>
      </w:divBdr>
    </w:div>
    <w:div w:id="673192030">
      <w:bodyDiv w:val="1"/>
      <w:marLeft w:val="0"/>
      <w:marRight w:val="0"/>
      <w:marTop w:val="0"/>
      <w:marBottom w:val="0"/>
      <w:divBdr>
        <w:top w:val="none" w:sz="0" w:space="0" w:color="auto"/>
        <w:left w:val="none" w:sz="0" w:space="0" w:color="auto"/>
        <w:bottom w:val="none" w:sz="0" w:space="0" w:color="auto"/>
        <w:right w:val="none" w:sz="0" w:space="0" w:color="auto"/>
      </w:divBdr>
    </w:div>
    <w:div w:id="699859519">
      <w:bodyDiv w:val="1"/>
      <w:marLeft w:val="0"/>
      <w:marRight w:val="0"/>
      <w:marTop w:val="0"/>
      <w:marBottom w:val="0"/>
      <w:divBdr>
        <w:top w:val="none" w:sz="0" w:space="0" w:color="auto"/>
        <w:left w:val="none" w:sz="0" w:space="0" w:color="auto"/>
        <w:bottom w:val="none" w:sz="0" w:space="0" w:color="auto"/>
        <w:right w:val="none" w:sz="0" w:space="0" w:color="auto"/>
      </w:divBdr>
    </w:div>
    <w:div w:id="721564888">
      <w:bodyDiv w:val="1"/>
      <w:marLeft w:val="0"/>
      <w:marRight w:val="0"/>
      <w:marTop w:val="0"/>
      <w:marBottom w:val="0"/>
      <w:divBdr>
        <w:top w:val="none" w:sz="0" w:space="0" w:color="auto"/>
        <w:left w:val="none" w:sz="0" w:space="0" w:color="auto"/>
        <w:bottom w:val="none" w:sz="0" w:space="0" w:color="auto"/>
        <w:right w:val="none" w:sz="0" w:space="0" w:color="auto"/>
      </w:divBdr>
    </w:div>
    <w:div w:id="889192921">
      <w:bodyDiv w:val="1"/>
      <w:marLeft w:val="0"/>
      <w:marRight w:val="0"/>
      <w:marTop w:val="0"/>
      <w:marBottom w:val="0"/>
      <w:divBdr>
        <w:top w:val="none" w:sz="0" w:space="0" w:color="auto"/>
        <w:left w:val="none" w:sz="0" w:space="0" w:color="auto"/>
        <w:bottom w:val="none" w:sz="0" w:space="0" w:color="auto"/>
        <w:right w:val="none" w:sz="0" w:space="0" w:color="auto"/>
      </w:divBdr>
    </w:div>
    <w:div w:id="927688567">
      <w:bodyDiv w:val="1"/>
      <w:marLeft w:val="0"/>
      <w:marRight w:val="0"/>
      <w:marTop w:val="0"/>
      <w:marBottom w:val="0"/>
      <w:divBdr>
        <w:top w:val="none" w:sz="0" w:space="0" w:color="auto"/>
        <w:left w:val="none" w:sz="0" w:space="0" w:color="auto"/>
        <w:bottom w:val="none" w:sz="0" w:space="0" w:color="auto"/>
        <w:right w:val="none" w:sz="0" w:space="0" w:color="auto"/>
      </w:divBdr>
    </w:div>
    <w:div w:id="933435256">
      <w:bodyDiv w:val="1"/>
      <w:marLeft w:val="0"/>
      <w:marRight w:val="0"/>
      <w:marTop w:val="0"/>
      <w:marBottom w:val="0"/>
      <w:divBdr>
        <w:top w:val="none" w:sz="0" w:space="0" w:color="auto"/>
        <w:left w:val="none" w:sz="0" w:space="0" w:color="auto"/>
        <w:bottom w:val="none" w:sz="0" w:space="0" w:color="auto"/>
        <w:right w:val="none" w:sz="0" w:space="0" w:color="auto"/>
      </w:divBdr>
    </w:div>
    <w:div w:id="956569515">
      <w:bodyDiv w:val="1"/>
      <w:marLeft w:val="0"/>
      <w:marRight w:val="0"/>
      <w:marTop w:val="0"/>
      <w:marBottom w:val="0"/>
      <w:divBdr>
        <w:top w:val="none" w:sz="0" w:space="0" w:color="auto"/>
        <w:left w:val="none" w:sz="0" w:space="0" w:color="auto"/>
        <w:bottom w:val="none" w:sz="0" w:space="0" w:color="auto"/>
        <w:right w:val="none" w:sz="0" w:space="0" w:color="auto"/>
      </w:divBdr>
    </w:div>
    <w:div w:id="990330099">
      <w:bodyDiv w:val="1"/>
      <w:marLeft w:val="0"/>
      <w:marRight w:val="0"/>
      <w:marTop w:val="0"/>
      <w:marBottom w:val="0"/>
      <w:divBdr>
        <w:top w:val="none" w:sz="0" w:space="0" w:color="auto"/>
        <w:left w:val="none" w:sz="0" w:space="0" w:color="auto"/>
        <w:bottom w:val="none" w:sz="0" w:space="0" w:color="auto"/>
        <w:right w:val="none" w:sz="0" w:space="0" w:color="auto"/>
      </w:divBdr>
    </w:div>
    <w:div w:id="1100376130">
      <w:bodyDiv w:val="1"/>
      <w:marLeft w:val="0"/>
      <w:marRight w:val="0"/>
      <w:marTop w:val="0"/>
      <w:marBottom w:val="0"/>
      <w:divBdr>
        <w:top w:val="none" w:sz="0" w:space="0" w:color="auto"/>
        <w:left w:val="none" w:sz="0" w:space="0" w:color="auto"/>
        <w:bottom w:val="none" w:sz="0" w:space="0" w:color="auto"/>
        <w:right w:val="none" w:sz="0" w:space="0" w:color="auto"/>
      </w:divBdr>
    </w:div>
    <w:div w:id="1140928201">
      <w:bodyDiv w:val="1"/>
      <w:marLeft w:val="0"/>
      <w:marRight w:val="0"/>
      <w:marTop w:val="0"/>
      <w:marBottom w:val="0"/>
      <w:divBdr>
        <w:top w:val="none" w:sz="0" w:space="0" w:color="auto"/>
        <w:left w:val="none" w:sz="0" w:space="0" w:color="auto"/>
        <w:bottom w:val="none" w:sz="0" w:space="0" w:color="auto"/>
        <w:right w:val="none" w:sz="0" w:space="0" w:color="auto"/>
      </w:divBdr>
    </w:div>
    <w:div w:id="1295061226">
      <w:bodyDiv w:val="1"/>
      <w:marLeft w:val="0"/>
      <w:marRight w:val="0"/>
      <w:marTop w:val="0"/>
      <w:marBottom w:val="0"/>
      <w:divBdr>
        <w:top w:val="none" w:sz="0" w:space="0" w:color="auto"/>
        <w:left w:val="none" w:sz="0" w:space="0" w:color="auto"/>
        <w:bottom w:val="none" w:sz="0" w:space="0" w:color="auto"/>
        <w:right w:val="none" w:sz="0" w:space="0" w:color="auto"/>
      </w:divBdr>
    </w:div>
    <w:div w:id="1305426339">
      <w:bodyDiv w:val="1"/>
      <w:marLeft w:val="0"/>
      <w:marRight w:val="0"/>
      <w:marTop w:val="0"/>
      <w:marBottom w:val="0"/>
      <w:divBdr>
        <w:top w:val="none" w:sz="0" w:space="0" w:color="auto"/>
        <w:left w:val="none" w:sz="0" w:space="0" w:color="auto"/>
        <w:bottom w:val="none" w:sz="0" w:space="0" w:color="auto"/>
        <w:right w:val="none" w:sz="0" w:space="0" w:color="auto"/>
      </w:divBdr>
      <w:divsChild>
        <w:div w:id="739210227">
          <w:marLeft w:val="0"/>
          <w:marRight w:val="0"/>
          <w:marTop w:val="0"/>
          <w:marBottom w:val="0"/>
          <w:divBdr>
            <w:top w:val="none" w:sz="0" w:space="0" w:color="auto"/>
            <w:left w:val="none" w:sz="0" w:space="0" w:color="auto"/>
            <w:bottom w:val="none" w:sz="0" w:space="0" w:color="auto"/>
            <w:right w:val="none" w:sz="0" w:space="0" w:color="auto"/>
          </w:divBdr>
          <w:divsChild>
            <w:div w:id="428233858">
              <w:marLeft w:val="0"/>
              <w:marRight w:val="0"/>
              <w:marTop w:val="0"/>
              <w:marBottom w:val="0"/>
              <w:divBdr>
                <w:top w:val="none" w:sz="0" w:space="0" w:color="auto"/>
                <w:left w:val="none" w:sz="0" w:space="0" w:color="auto"/>
                <w:bottom w:val="none" w:sz="0" w:space="0" w:color="auto"/>
                <w:right w:val="none" w:sz="0" w:space="0" w:color="auto"/>
              </w:divBdr>
              <w:divsChild>
                <w:div w:id="1250037531">
                  <w:marLeft w:val="0"/>
                  <w:marRight w:val="0"/>
                  <w:marTop w:val="0"/>
                  <w:marBottom w:val="0"/>
                  <w:divBdr>
                    <w:top w:val="none" w:sz="0" w:space="0" w:color="auto"/>
                    <w:left w:val="none" w:sz="0" w:space="0" w:color="auto"/>
                    <w:bottom w:val="none" w:sz="0" w:space="0" w:color="auto"/>
                    <w:right w:val="none" w:sz="0" w:space="0" w:color="auto"/>
                  </w:divBdr>
                  <w:divsChild>
                    <w:div w:id="1311904671">
                      <w:marLeft w:val="0"/>
                      <w:marRight w:val="0"/>
                      <w:marTop w:val="0"/>
                      <w:marBottom w:val="0"/>
                      <w:divBdr>
                        <w:top w:val="none" w:sz="0" w:space="0" w:color="auto"/>
                        <w:left w:val="none" w:sz="0" w:space="0" w:color="auto"/>
                        <w:bottom w:val="none" w:sz="0" w:space="0" w:color="auto"/>
                        <w:right w:val="none" w:sz="0" w:space="0" w:color="auto"/>
                      </w:divBdr>
                      <w:divsChild>
                        <w:div w:id="1260988894">
                          <w:marLeft w:val="0"/>
                          <w:marRight w:val="0"/>
                          <w:marTop w:val="0"/>
                          <w:marBottom w:val="0"/>
                          <w:divBdr>
                            <w:top w:val="none" w:sz="0" w:space="0" w:color="auto"/>
                            <w:left w:val="none" w:sz="0" w:space="0" w:color="auto"/>
                            <w:bottom w:val="none" w:sz="0" w:space="0" w:color="auto"/>
                            <w:right w:val="none" w:sz="0" w:space="0" w:color="auto"/>
                          </w:divBdr>
                          <w:divsChild>
                            <w:div w:id="1492983465">
                              <w:marLeft w:val="0"/>
                              <w:marRight w:val="0"/>
                              <w:marTop w:val="0"/>
                              <w:marBottom w:val="0"/>
                              <w:divBdr>
                                <w:top w:val="none" w:sz="0" w:space="0" w:color="auto"/>
                                <w:left w:val="none" w:sz="0" w:space="0" w:color="auto"/>
                                <w:bottom w:val="none" w:sz="0" w:space="0" w:color="auto"/>
                                <w:right w:val="none" w:sz="0" w:space="0" w:color="auto"/>
                              </w:divBdr>
                              <w:divsChild>
                                <w:div w:id="1154296710">
                                  <w:marLeft w:val="0"/>
                                  <w:marRight w:val="0"/>
                                  <w:marTop w:val="0"/>
                                  <w:marBottom w:val="0"/>
                                  <w:divBdr>
                                    <w:top w:val="none" w:sz="0" w:space="0" w:color="auto"/>
                                    <w:left w:val="none" w:sz="0" w:space="0" w:color="auto"/>
                                    <w:bottom w:val="none" w:sz="0" w:space="0" w:color="auto"/>
                                    <w:right w:val="none" w:sz="0" w:space="0" w:color="auto"/>
                                  </w:divBdr>
                                  <w:divsChild>
                                    <w:div w:id="2121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53994">
          <w:marLeft w:val="0"/>
          <w:marRight w:val="0"/>
          <w:marTop w:val="0"/>
          <w:marBottom w:val="0"/>
          <w:divBdr>
            <w:top w:val="none" w:sz="0" w:space="0" w:color="auto"/>
            <w:left w:val="none" w:sz="0" w:space="0" w:color="auto"/>
            <w:bottom w:val="none" w:sz="0" w:space="0" w:color="auto"/>
            <w:right w:val="none" w:sz="0" w:space="0" w:color="auto"/>
          </w:divBdr>
          <w:divsChild>
            <w:div w:id="329916496">
              <w:marLeft w:val="0"/>
              <w:marRight w:val="0"/>
              <w:marTop w:val="0"/>
              <w:marBottom w:val="0"/>
              <w:divBdr>
                <w:top w:val="none" w:sz="0" w:space="0" w:color="auto"/>
                <w:left w:val="none" w:sz="0" w:space="0" w:color="auto"/>
                <w:bottom w:val="none" w:sz="0" w:space="0" w:color="auto"/>
                <w:right w:val="none" w:sz="0" w:space="0" w:color="auto"/>
              </w:divBdr>
              <w:divsChild>
                <w:div w:id="1882016543">
                  <w:marLeft w:val="0"/>
                  <w:marRight w:val="0"/>
                  <w:marTop w:val="0"/>
                  <w:marBottom w:val="0"/>
                  <w:divBdr>
                    <w:top w:val="none" w:sz="0" w:space="0" w:color="auto"/>
                    <w:left w:val="none" w:sz="0" w:space="0" w:color="auto"/>
                    <w:bottom w:val="none" w:sz="0" w:space="0" w:color="auto"/>
                    <w:right w:val="none" w:sz="0" w:space="0" w:color="auto"/>
                  </w:divBdr>
                  <w:divsChild>
                    <w:div w:id="1701710521">
                      <w:marLeft w:val="0"/>
                      <w:marRight w:val="0"/>
                      <w:marTop w:val="0"/>
                      <w:marBottom w:val="0"/>
                      <w:divBdr>
                        <w:top w:val="none" w:sz="0" w:space="0" w:color="auto"/>
                        <w:left w:val="none" w:sz="0" w:space="0" w:color="auto"/>
                        <w:bottom w:val="none" w:sz="0" w:space="0" w:color="auto"/>
                        <w:right w:val="none" w:sz="0" w:space="0" w:color="auto"/>
                      </w:divBdr>
                      <w:divsChild>
                        <w:div w:id="189032491">
                          <w:marLeft w:val="0"/>
                          <w:marRight w:val="0"/>
                          <w:marTop w:val="0"/>
                          <w:marBottom w:val="0"/>
                          <w:divBdr>
                            <w:top w:val="none" w:sz="0" w:space="0" w:color="auto"/>
                            <w:left w:val="none" w:sz="0" w:space="0" w:color="auto"/>
                            <w:bottom w:val="none" w:sz="0" w:space="0" w:color="auto"/>
                            <w:right w:val="none" w:sz="0" w:space="0" w:color="auto"/>
                          </w:divBdr>
                          <w:divsChild>
                            <w:div w:id="1795899690">
                              <w:marLeft w:val="0"/>
                              <w:marRight w:val="0"/>
                              <w:marTop w:val="0"/>
                              <w:marBottom w:val="0"/>
                              <w:divBdr>
                                <w:top w:val="none" w:sz="0" w:space="0" w:color="auto"/>
                                <w:left w:val="none" w:sz="0" w:space="0" w:color="auto"/>
                                <w:bottom w:val="none" w:sz="0" w:space="0" w:color="auto"/>
                                <w:right w:val="none" w:sz="0" w:space="0" w:color="auto"/>
                              </w:divBdr>
                              <w:divsChild>
                                <w:div w:id="1520729426">
                                  <w:marLeft w:val="0"/>
                                  <w:marRight w:val="0"/>
                                  <w:marTop w:val="0"/>
                                  <w:marBottom w:val="0"/>
                                  <w:divBdr>
                                    <w:top w:val="none" w:sz="0" w:space="0" w:color="auto"/>
                                    <w:left w:val="none" w:sz="0" w:space="0" w:color="auto"/>
                                    <w:bottom w:val="none" w:sz="0" w:space="0" w:color="auto"/>
                                    <w:right w:val="none" w:sz="0" w:space="0" w:color="auto"/>
                                  </w:divBdr>
                                  <w:divsChild>
                                    <w:div w:id="1399280314">
                                      <w:marLeft w:val="0"/>
                                      <w:marRight w:val="0"/>
                                      <w:marTop w:val="0"/>
                                      <w:marBottom w:val="0"/>
                                      <w:divBdr>
                                        <w:top w:val="none" w:sz="0" w:space="0" w:color="auto"/>
                                        <w:left w:val="none" w:sz="0" w:space="0" w:color="auto"/>
                                        <w:bottom w:val="none" w:sz="0" w:space="0" w:color="auto"/>
                                        <w:right w:val="none" w:sz="0" w:space="0" w:color="auto"/>
                                      </w:divBdr>
                                      <w:divsChild>
                                        <w:div w:id="15586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3463">
          <w:marLeft w:val="0"/>
          <w:marRight w:val="0"/>
          <w:marTop w:val="0"/>
          <w:marBottom w:val="0"/>
          <w:divBdr>
            <w:top w:val="none" w:sz="0" w:space="0" w:color="auto"/>
            <w:left w:val="none" w:sz="0" w:space="0" w:color="auto"/>
            <w:bottom w:val="none" w:sz="0" w:space="0" w:color="auto"/>
            <w:right w:val="none" w:sz="0" w:space="0" w:color="auto"/>
          </w:divBdr>
          <w:divsChild>
            <w:div w:id="1154882479">
              <w:marLeft w:val="0"/>
              <w:marRight w:val="0"/>
              <w:marTop w:val="0"/>
              <w:marBottom w:val="0"/>
              <w:divBdr>
                <w:top w:val="none" w:sz="0" w:space="0" w:color="auto"/>
                <w:left w:val="none" w:sz="0" w:space="0" w:color="auto"/>
                <w:bottom w:val="none" w:sz="0" w:space="0" w:color="auto"/>
                <w:right w:val="none" w:sz="0" w:space="0" w:color="auto"/>
              </w:divBdr>
              <w:divsChild>
                <w:div w:id="620260641">
                  <w:marLeft w:val="0"/>
                  <w:marRight w:val="0"/>
                  <w:marTop w:val="0"/>
                  <w:marBottom w:val="0"/>
                  <w:divBdr>
                    <w:top w:val="none" w:sz="0" w:space="0" w:color="auto"/>
                    <w:left w:val="none" w:sz="0" w:space="0" w:color="auto"/>
                    <w:bottom w:val="none" w:sz="0" w:space="0" w:color="auto"/>
                    <w:right w:val="none" w:sz="0" w:space="0" w:color="auto"/>
                  </w:divBdr>
                  <w:divsChild>
                    <w:div w:id="1034887291">
                      <w:marLeft w:val="0"/>
                      <w:marRight w:val="0"/>
                      <w:marTop w:val="0"/>
                      <w:marBottom w:val="0"/>
                      <w:divBdr>
                        <w:top w:val="none" w:sz="0" w:space="0" w:color="auto"/>
                        <w:left w:val="none" w:sz="0" w:space="0" w:color="auto"/>
                        <w:bottom w:val="none" w:sz="0" w:space="0" w:color="auto"/>
                        <w:right w:val="none" w:sz="0" w:space="0" w:color="auto"/>
                      </w:divBdr>
                      <w:divsChild>
                        <w:div w:id="776943601">
                          <w:marLeft w:val="0"/>
                          <w:marRight w:val="0"/>
                          <w:marTop w:val="0"/>
                          <w:marBottom w:val="0"/>
                          <w:divBdr>
                            <w:top w:val="none" w:sz="0" w:space="0" w:color="auto"/>
                            <w:left w:val="none" w:sz="0" w:space="0" w:color="auto"/>
                            <w:bottom w:val="none" w:sz="0" w:space="0" w:color="auto"/>
                            <w:right w:val="none" w:sz="0" w:space="0" w:color="auto"/>
                          </w:divBdr>
                          <w:divsChild>
                            <w:div w:id="847909810">
                              <w:marLeft w:val="0"/>
                              <w:marRight w:val="0"/>
                              <w:marTop w:val="0"/>
                              <w:marBottom w:val="0"/>
                              <w:divBdr>
                                <w:top w:val="none" w:sz="0" w:space="0" w:color="auto"/>
                                <w:left w:val="none" w:sz="0" w:space="0" w:color="auto"/>
                                <w:bottom w:val="none" w:sz="0" w:space="0" w:color="auto"/>
                                <w:right w:val="none" w:sz="0" w:space="0" w:color="auto"/>
                              </w:divBdr>
                              <w:divsChild>
                                <w:div w:id="97650129">
                                  <w:marLeft w:val="0"/>
                                  <w:marRight w:val="0"/>
                                  <w:marTop w:val="0"/>
                                  <w:marBottom w:val="0"/>
                                  <w:divBdr>
                                    <w:top w:val="none" w:sz="0" w:space="0" w:color="auto"/>
                                    <w:left w:val="none" w:sz="0" w:space="0" w:color="auto"/>
                                    <w:bottom w:val="none" w:sz="0" w:space="0" w:color="auto"/>
                                    <w:right w:val="none" w:sz="0" w:space="0" w:color="auto"/>
                                  </w:divBdr>
                                  <w:divsChild>
                                    <w:div w:id="11159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673057">
      <w:bodyDiv w:val="1"/>
      <w:marLeft w:val="0"/>
      <w:marRight w:val="0"/>
      <w:marTop w:val="0"/>
      <w:marBottom w:val="0"/>
      <w:divBdr>
        <w:top w:val="none" w:sz="0" w:space="0" w:color="auto"/>
        <w:left w:val="none" w:sz="0" w:space="0" w:color="auto"/>
        <w:bottom w:val="none" w:sz="0" w:space="0" w:color="auto"/>
        <w:right w:val="none" w:sz="0" w:space="0" w:color="auto"/>
      </w:divBdr>
    </w:div>
    <w:div w:id="1500921024">
      <w:bodyDiv w:val="1"/>
      <w:marLeft w:val="0"/>
      <w:marRight w:val="0"/>
      <w:marTop w:val="0"/>
      <w:marBottom w:val="0"/>
      <w:divBdr>
        <w:top w:val="none" w:sz="0" w:space="0" w:color="auto"/>
        <w:left w:val="none" w:sz="0" w:space="0" w:color="auto"/>
        <w:bottom w:val="none" w:sz="0" w:space="0" w:color="auto"/>
        <w:right w:val="none" w:sz="0" w:space="0" w:color="auto"/>
      </w:divBdr>
    </w:div>
    <w:div w:id="1568765931">
      <w:bodyDiv w:val="1"/>
      <w:marLeft w:val="0"/>
      <w:marRight w:val="0"/>
      <w:marTop w:val="0"/>
      <w:marBottom w:val="0"/>
      <w:divBdr>
        <w:top w:val="none" w:sz="0" w:space="0" w:color="auto"/>
        <w:left w:val="none" w:sz="0" w:space="0" w:color="auto"/>
        <w:bottom w:val="none" w:sz="0" w:space="0" w:color="auto"/>
        <w:right w:val="none" w:sz="0" w:space="0" w:color="auto"/>
      </w:divBdr>
    </w:div>
    <w:div w:id="1585146725">
      <w:bodyDiv w:val="1"/>
      <w:marLeft w:val="0"/>
      <w:marRight w:val="0"/>
      <w:marTop w:val="0"/>
      <w:marBottom w:val="0"/>
      <w:divBdr>
        <w:top w:val="none" w:sz="0" w:space="0" w:color="auto"/>
        <w:left w:val="none" w:sz="0" w:space="0" w:color="auto"/>
        <w:bottom w:val="none" w:sz="0" w:space="0" w:color="auto"/>
        <w:right w:val="none" w:sz="0" w:space="0" w:color="auto"/>
      </w:divBdr>
    </w:div>
    <w:div w:id="1607498590">
      <w:bodyDiv w:val="1"/>
      <w:marLeft w:val="0"/>
      <w:marRight w:val="0"/>
      <w:marTop w:val="0"/>
      <w:marBottom w:val="0"/>
      <w:divBdr>
        <w:top w:val="none" w:sz="0" w:space="0" w:color="auto"/>
        <w:left w:val="none" w:sz="0" w:space="0" w:color="auto"/>
        <w:bottom w:val="none" w:sz="0" w:space="0" w:color="auto"/>
        <w:right w:val="none" w:sz="0" w:space="0" w:color="auto"/>
      </w:divBdr>
    </w:div>
    <w:div w:id="1612932497">
      <w:bodyDiv w:val="1"/>
      <w:marLeft w:val="0"/>
      <w:marRight w:val="0"/>
      <w:marTop w:val="0"/>
      <w:marBottom w:val="0"/>
      <w:divBdr>
        <w:top w:val="none" w:sz="0" w:space="0" w:color="auto"/>
        <w:left w:val="none" w:sz="0" w:space="0" w:color="auto"/>
        <w:bottom w:val="none" w:sz="0" w:space="0" w:color="auto"/>
        <w:right w:val="none" w:sz="0" w:space="0" w:color="auto"/>
      </w:divBdr>
    </w:div>
    <w:div w:id="1764494553">
      <w:bodyDiv w:val="1"/>
      <w:marLeft w:val="0"/>
      <w:marRight w:val="0"/>
      <w:marTop w:val="0"/>
      <w:marBottom w:val="0"/>
      <w:divBdr>
        <w:top w:val="none" w:sz="0" w:space="0" w:color="auto"/>
        <w:left w:val="none" w:sz="0" w:space="0" w:color="auto"/>
        <w:bottom w:val="none" w:sz="0" w:space="0" w:color="auto"/>
        <w:right w:val="none" w:sz="0" w:space="0" w:color="auto"/>
      </w:divBdr>
    </w:div>
    <w:div w:id="19931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av.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av.ac.in" TargetMode="External"/><Relationship Id="rId1" Type="http://schemas.openxmlformats.org/officeDocument/2006/relationships/hyperlink" Target="mailto:registrar@spav.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388</Words>
  <Characters>1974</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 Gayatri K.</dc:creator>
  <cp:lastModifiedBy>Rajeev N</cp:lastModifiedBy>
  <cp:revision>69</cp:revision>
  <cp:lastPrinted>2025-02-10T05:21:00Z</cp:lastPrinted>
  <dcterms:created xsi:type="dcterms:W3CDTF">2025-02-10T07:38:00Z</dcterms:created>
  <dcterms:modified xsi:type="dcterms:W3CDTF">2025-06-11T07:35:00Z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47abb162c36c5d0e4dc5b270e83bdee7de5cfa817e7f1a4df6214104610ccba1</vt:lpwstr>
  </property>
</Properties>
</file>